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233E7" w:rsidR="000233E7" w:rsidP="00AA4D27" w:rsidRDefault="000233E7" w14:paraId="68E5BDF9" w14:textId="0170DC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AQA A-level History at Woking College: </w:t>
      </w:r>
      <w:r w:rsidRPr="000233E7" w:rsidR="00022C2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Enrolment Homework</w:t>
      </w:r>
    </w:p>
    <w:p w:rsidR="000233E7" w:rsidP="2022C133" w:rsidRDefault="000233E7" w14:paraId="1E377381" w14:textId="249C4989">
      <w:pPr>
        <w:pStyle w:val="paragraph"/>
        <w:numPr>
          <w:ilvl w:val="0"/>
          <w:numId w:val="14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022C133" w:rsidR="000233E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You must complete ALL tasks f</w:t>
      </w:r>
      <w:r w:rsidRPr="2022C133" w:rsidR="000233E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or</w:t>
      </w:r>
      <w:r w:rsidRPr="2022C133" w:rsidR="000233E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 BOTH units BEFORE 8</w:t>
      </w:r>
      <w:r w:rsidRPr="2022C133" w:rsidR="000233E7">
        <w:rPr>
          <w:rStyle w:val="normaltextrun"/>
          <w:rFonts w:ascii="Calibri" w:hAnsi="Calibri" w:cs="Calibri"/>
          <w:b w:val="1"/>
          <w:bCs w:val="1"/>
          <w:sz w:val="22"/>
          <w:szCs w:val="22"/>
          <w:vertAlign w:val="superscript"/>
        </w:rPr>
        <w:t xml:space="preserve">th </w:t>
      </w:r>
      <w:r w:rsidRPr="2022C133" w:rsidR="000233E7">
        <w:rPr>
          <w:rStyle w:val="eop"/>
          <w:rFonts w:ascii="Calibri" w:hAnsi="Calibri" w:cs="Calibri"/>
          <w:b w:val="1"/>
          <w:bCs w:val="1"/>
          <w:sz w:val="22"/>
          <w:szCs w:val="22"/>
        </w:rPr>
        <w:t>September</w:t>
      </w:r>
    </w:p>
    <w:p w:rsidRPr="000233E7" w:rsidR="000233E7" w:rsidP="000233E7" w:rsidRDefault="000233E7" w14:paraId="453DC4E9" w14:textId="6FD01E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0233E7">
        <w:rPr>
          <w:rStyle w:val="eop"/>
          <w:rFonts w:ascii="Calibri" w:hAnsi="Calibri" w:cs="Calibri"/>
          <w:b/>
          <w:sz w:val="22"/>
          <w:szCs w:val="22"/>
        </w:rPr>
        <w:t>Handwrite or type and bring to you first history lesson of Y12</w:t>
      </w:r>
    </w:p>
    <w:p w:rsidR="000233E7" w:rsidP="00AA4D27" w:rsidRDefault="000233E7" w14:paraId="2F5CB74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AA4D27" w:rsidP="00AA4D27" w:rsidRDefault="00AA4D27" w14:paraId="1989CB0E" w14:textId="5056DC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Unit 1 – The Making of a Superpower, USA 1865-1975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4D27" w:rsidP="00AA4D27" w:rsidRDefault="00AA4D27" w14:paraId="563F9E98" w14:textId="1ADA4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Use the </w:t>
      </w:r>
      <w:r w:rsidR="00B10ED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scanned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pages of your course textbook</w:t>
      </w:r>
    </w:p>
    <w:p w:rsidR="00121F98" w:rsidP="00AA4D27" w:rsidRDefault="00121F98" w14:paraId="7A105AA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B56BE5" w:rsidP="00AA4D27" w:rsidRDefault="002214B1" w14:paraId="3C13FB97" w14:textId="4A0541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Task </w:t>
      </w:r>
      <w:r w:rsidR="00ED364A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: </w:t>
      </w:r>
      <w:r w:rsidR="00AA4D27">
        <w:rPr>
          <w:rStyle w:val="normaltextrun"/>
          <w:rFonts w:ascii="Calibri" w:hAnsi="Calibri" w:cs="Calibri"/>
          <w:b/>
          <w:bCs/>
          <w:sz w:val="22"/>
          <w:szCs w:val="22"/>
        </w:rPr>
        <w:t>The USA – Unfinished nation?</w:t>
      </w:r>
      <w:r w:rsidR="00AA4D27">
        <w:rPr>
          <w:rStyle w:val="eop"/>
          <w:rFonts w:ascii="Calibri" w:hAnsi="Calibri" w:cs="Calibri"/>
          <w:sz w:val="22"/>
          <w:szCs w:val="22"/>
        </w:rPr>
        <w:t> </w:t>
      </w:r>
      <w:r w:rsidR="00ED364A">
        <w:rPr>
          <w:rStyle w:val="eop"/>
          <w:rFonts w:ascii="Calibri" w:hAnsi="Calibri" w:cs="Calibri"/>
          <w:sz w:val="22"/>
          <w:szCs w:val="22"/>
        </w:rPr>
        <w:t>(pages x</w:t>
      </w:r>
      <w:r w:rsidR="00ED364A">
        <w:rPr>
          <w:rStyle w:val="eop"/>
          <w:rFonts w:ascii="Calibri" w:hAnsi="Calibri" w:cs="Calibri"/>
          <w:sz w:val="22"/>
          <w:szCs w:val="22"/>
        </w:rPr>
        <w:t>iv</w:t>
      </w:r>
      <w:r w:rsidR="00ED364A">
        <w:rPr>
          <w:rStyle w:val="eop"/>
          <w:rFonts w:ascii="Calibri" w:hAnsi="Calibri" w:cs="Calibri"/>
          <w:sz w:val="22"/>
          <w:szCs w:val="22"/>
        </w:rPr>
        <w:t xml:space="preserve"> to xv)</w:t>
      </w:r>
    </w:p>
    <w:p w:rsidR="00B56BE5" w:rsidP="00ED364A" w:rsidRDefault="00B56BE5" w14:paraId="6BF50588" w14:textId="724B268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the positive things mentioned in the first paragraph</w:t>
      </w:r>
    </w:p>
    <w:p w:rsidR="00B56BE5" w:rsidP="00ED364A" w:rsidRDefault="00B56BE5" w14:paraId="48124975" w14:textId="287AA1A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all of the ways the USA was divided, also using the first paragraph</w:t>
      </w:r>
    </w:p>
    <w:p w:rsidR="00ED364A" w:rsidP="00AA4D27" w:rsidRDefault="00ED364A" w14:paraId="63CD5A0B" w14:textId="6394C0A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were the various ‘prices’ paid during and after the US Civil War?</w:t>
      </w:r>
    </w:p>
    <w:p w:rsidR="00ED364A" w:rsidP="00AA4D27" w:rsidRDefault="00ED364A" w14:paraId="5CAF4DA3" w14:textId="78D718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Read the sections ‘The South’ and ‘The North.’ Comment on differences between the two regions in terms of</w:t>
      </w:r>
    </w:p>
    <w:p w:rsidR="00ED364A" w:rsidP="00ED364A" w:rsidRDefault="00ED364A" w14:paraId="6EDD350B" w14:textId="6BB950E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economy</w:t>
      </w:r>
    </w:p>
    <w:p w:rsidR="00ED364A" w:rsidP="00ED364A" w:rsidRDefault="00ED364A" w14:paraId="3F616A76" w14:textId="34F90C6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Society, including race</w:t>
      </w:r>
    </w:p>
    <w:p w:rsidR="00ED364A" w:rsidP="00ED364A" w:rsidRDefault="00ED364A" w14:paraId="515CD063" w14:textId="792FF81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Population growth/movement</w:t>
      </w:r>
    </w:p>
    <w:p w:rsidR="00ED364A" w:rsidP="00ED364A" w:rsidRDefault="00B31726" w14:paraId="71A4285E" w14:textId="7707EBA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Look at the map. Huge areas of the West were not yet organised as states. </w:t>
      </w:r>
      <w:r w:rsidR="008621F4">
        <w:rPr>
          <w:rFonts w:ascii="Calibri" w:hAnsi="Calibri" w:cs="Calibri"/>
          <w:sz w:val="22"/>
          <w:szCs w:val="22"/>
        </w:rPr>
        <w:t xml:space="preserve">They are marked in purple on the map. As they weren’t yet </w:t>
      </w:r>
      <w:proofErr w:type="gramStart"/>
      <w:r w:rsidR="008621F4">
        <w:rPr>
          <w:rFonts w:ascii="Calibri" w:hAnsi="Calibri" w:cs="Calibri"/>
          <w:sz w:val="22"/>
          <w:szCs w:val="22"/>
        </w:rPr>
        <w:t>states</w:t>
      </w:r>
      <w:proofErr w:type="gramEnd"/>
      <w:r w:rsidR="008621F4">
        <w:rPr>
          <w:rFonts w:ascii="Calibri" w:hAnsi="Calibri" w:cs="Calibri"/>
          <w:sz w:val="22"/>
          <w:szCs w:val="22"/>
        </w:rPr>
        <w:t>, what was their status?</w:t>
      </w:r>
    </w:p>
    <w:p w:rsidR="006055DF" w:rsidP="006055DF" w:rsidRDefault="006055DF" w14:paraId="3F3564F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Read the section ‘The West.’ Which River marked the beginning of the ‘West?’</w:t>
      </w:r>
    </w:p>
    <w:p w:rsidRPr="006055DF" w:rsidR="008621F4" w:rsidP="006055DF" w:rsidRDefault="008621F4" w14:paraId="0512C8C5" w14:textId="328EAC1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055DF">
        <w:rPr>
          <w:rFonts w:ascii="Calibri" w:hAnsi="Calibri" w:cs="Calibri"/>
          <w:sz w:val="22"/>
          <w:szCs w:val="22"/>
        </w:rPr>
        <w:t xml:space="preserve">Who occupied </w:t>
      </w:r>
      <w:r w:rsidR="006055DF">
        <w:rPr>
          <w:rFonts w:ascii="Calibri" w:hAnsi="Calibri" w:cs="Calibri"/>
          <w:sz w:val="22"/>
          <w:szCs w:val="22"/>
        </w:rPr>
        <w:t>parts of the</w:t>
      </w:r>
      <w:r w:rsidRPr="006055DF">
        <w:rPr>
          <w:rFonts w:ascii="Calibri" w:hAnsi="Calibri" w:cs="Calibri"/>
          <w:sz w:val="22"/>
          <w:szCs w:val="22"/>
        </w:rPr>
        <w:t xml:space="preserve"> land in the West in the 1860s?</w:t>
      </w:r>
    </w:p>
    <w:p w:rsidRPr="00ED364A" w:rsidR="008621F4" w:rsidP="00ED364A" w:rsidRDefault="000C1BC4" w14:paraId="7CC811BD" w14:textId="23FE891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</w:t>
      </w:r>
      <w:r w:rsidR="00B10ED6">
        <w:rPr>
          <w:rFonts w:ascii="Calibri" w:hAnsi="Calibri" w:cs="Calibri"/>
          <w:sz w:val="22"/>
          <w:szCs w:val="22"/>
        </w:rPr>
        <w:t>had encouraged white</w:t>
      </w:r>
      <w:r w:rsidR="008645DA">
        <w:rPr>
          <w:rFonts w:ascii="Calibri" w:hAnsi="Calibri" w:cs="Calibri"/>
          <w:sz w:val="22"/>
          <w:szCs w:val="22"/>
        </w:rPr>
        <w:t xml:space="preserve"> Americans</w:t>
      </w:r>
      <w:r w:rsidR="00B10ED6">
        <w:rPr>
          <w:rFonts w:ascii="Calibri" w:hAnsi="Calibri" w:cs="Calibri"/>
          <w:sz w:val="22"/>
          <w:szCs w:val="22"/>
        </w:rPr>
        <w:t xml:space="preserve"> to settle in the West a) before 1865 and b) after 1865?</w:t>
      </w:r>
    </w:p>
    <w:p w:rsidR="002214B1" w:rsidP="002214B1" w:rsidRDefault="002214B1" w14:paraId="7487379D" w14:textId="026D7E1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214B1" w:rsidP="002214B1" w:rsidRDefault="002214B1" w14:paraId="3D8C16F2" w14:textId="0B966DE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Task </w:t>
      </w:r>
      <w:r w:rsidR="00ED364A">
        <w:rPr>
          <w:rFonts w:ascii="Calibri" w:hAnsi="Calibri" w:cs="Calibri"/>
          <w:b/>
          <w:sz w:val="22"/>
          <w:szCs w:val="22"/>
        </w:rPr>
        <w:t>B</w:t>
      </w:r>
      <w:r>
        <w:rPr>
          <w:rFonts w:ascii="Calibri" w:hAnsi="Calibri" w:cs="Calibri"/>
          <w:b/>
          <w:sz w:val="22"/>
          <w:szCs w:val="22"/>
        </w:rPr>
        <w:t>: The Political system and Legacies of the past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(pages xvi to xvi</w:t>
      </w:r>
      <w:r>
        <w:rPr>
          <w:rStyle w:val="eop"/>
          <w:rFonts w:ascii="Calibri" w:hAnsi="Calibri" w:cs="Calibri"/>
          <w:sz w:val="22"/>
          <w:szCs w:val="22"/>
        </w:rPr>
        <w:t>i</w:t>
      </w:r>
      <w:r>
        <w:rPr>
          <w:rStyle w:val="eop"/>
          <w:rFonts w:ascii="Calibri" w:hAnsi="Calibri" w:cs="Calibri"/>
          <w:sz w:val="22"/>
          <w:szCs w:val="22"/>
        </w:rPr>
        <w:t>)</w:t>
      </w:r>
    </w:p>
    <w:p w:rsidRPr="000233E7" w:rsidR="000233E7" w:rsidP="002214B1" w:rsidRDefault="000233E7" w14:paraId="2502084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</w:p>
    <w:p w:rsidR="002214B1" w:rsidP="002214B1" w:rsidRDefault="002214B1" w14:paraId="17F40028" w14:textId="6E50C4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‘In the period 1865-1890, the United states was a free and unified country’</w:t>
      </w:r>
    </w:p>
    <w:p w:rsidR="002214B1" w:rsidP="002214B1" w:rsidRDefault="002214B1" w14:paraId="768FC3A6" w14:textId="63C15E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214B1" w:rsidP="002214B1" w:rsidRDefault="002214B1" w14:paraId="0C54CA26" w14:textId="044C02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Use the pages above to record points in two columns. Comment on political freedom, social and economic freedom, land-ownership, race, attitudes etc. You can also include evidence from </w:t>
      </w:r>
      <w:r w:rsidR="00555273">
        <w:rPr>
          <w:rStyle w:val="eop"/>
          <w:rFonts w:ascii="Calibri" w:hAnsi="Calibri" w:cs="Calibri"/>
          <w:sz w:val="22"/>
          <w:szCs w:val="22"/>
        </w:rPr>
        <w:t>T</w:t>
      </w:r>
      <w:r>
        <w:rPr>
          <w:rStyle w:val="eop"/>
          <w:rFonts w:ascii="Calibri" w:hAnsi="Calibri" w:cs="Calibri"/>
          <w:sz w:val="22"/>
          <w:szCs w:val="22"/>
        </w:rPr>
        <w:t xml:space="preserve">ask </w:t>
      </w:r>
      <w:r w:rsidR="00555273">
        <w:rPr>
          <w:rStyle w:val="eop"/>
          <w:rFonts w:ascii="Calibri" w:hAnsi="Calibri" w:cs="Calibri"/>
          <w:sz w:val="22"/>
          <w:szCs w:val="22"/>
        </w:rPr>
        <w:t>A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:rsidR="002214B1" w:rsidP="002214B1" w:rsidRDefault="002214B1" w14:paraId="3DFAC970" w14:textId="590EA7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14B1" w:rsidTr="002214B1" w14:paraId="40BC46F7" w14:textId="77777777">
        <w:tc>
          <w:tcPr>
            <w:tcW w:w="4508" w:type="dxa"/>
          </w:tcPr>
          <w:p w:rsidR="002214B1" w:rsidP="002214B1" w:rsidRDefault="002214B1" w14:paraId="6FEAD97A" w14:textId="167564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4508" w:type="dxa"/>
          </w:tcPr>
          <w:p w:rsidR="002214B1" w:rsidP="002214B1" w:rsidRDefault="002214B1" w14:paraId="1FA60FE3" w14:textId="51140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2214B1" w:rsidTr="002214B1" w14:paraId="1D868625" w14:textId="77777777">
        <w:tc>
          <w:tcPr>
            <w:tcW w:w="4508" w:type="dxa"/>
          </w:tcPr>
          <w:p w:rsidR="002214B1" w:rsidP="002214B1" w:rsidRDefault="002214B1" w14:paraId="215230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2214B1" w:rsidP="002214B1" w:rsidRDefault="002214B1" w14:paraId="11FB40DC" w14:textId="2A5F85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:rsidR="002214B1" w:rsidP="002214B1" w:rsidRDefault="002214B1" w14:paraId="6EF3E4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</w:tbl>
    <w:p w:rsidR="00121F98" w:rsidP="00121F98" w:rsidRDefault="00121F98" w14:paraId="576E6B74" w14:textId="41DEE2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0233E7" w:rsidR="00B64E6A" w:rsidP="00121F98" w:rsidRDefault="002214B1" w14:paraId="65C05450" w14:textId="61F033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Task </w:t>
      </w:r>
      <w:r w:rsidR="00ED364A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A93C77" w:rsidR="00A93C77">
        <w:rPr>
          <w:rFonts w:ascii="Calibri" w:hAnsi="Calibri" w:cs="Calibri"/>
          <w:b/>
          <w:sz w:val="22"/>
          <w:szCs w:val="22"/>
        </w:rPr>
        <w:t xml:space="preserve">Into the future: </w:t>
      </w:r>
      <w:r w:rsidR="00A93C77">
        <w:rPr>
          <w:rFonts w:ascii="Calibri" w:hAnsi="Calibri" w:cs="Calibri"/>
          <w:b/>
          <w:sz w:val="22"/>
          <w:szCs w:val="22"/>
        </w:rPr>
        <w:t>T</w:t>
      </w:r>
      <w:r w:rsidRPr="00A93C77" w:rsidR="00A93C77">
        <w:rPr>
          <w:rFonts w:ascii="Calibri" w:hAnsi="Calibri" w:cs="Calibri"/>
          <w:b/>
          <w:sz w:val="22"/>
          <w:szCs w:val="22"/>
        </w:rPr>
        <w:t>he United States from 1865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(pages xvii to xviii)</w:t>
      </w:r>
    </w:p>
    <w:p w:rsidR="00A93C77" w:rsidP="00555273" w:rsidRDefault="00A93C77" w14:paraId="62DE3EA4" w14:textId="0AD4802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Put these events into chronological order using th</w:t>
      </w:r>
      <w:r w:rsidR="002214B1">
        <w:rPr>
          <w:rStyle w:val="eop"/>
          <w:rFonts w:ascii="Calibri" w:hAnsi="Calibri" w:cs="Calibri"/>
          <w:sz w:val="22"/>
          <w:szCs w:val="22"/>
        </w:rPr>
        <w:t>e pages above:</w:t>
      </w:r>
    </w:p>
    <w:p w:rsidRPr="0071750C" w:rsidR="00A93C77" w:rsidP="00555273" w:rsidRDefault="0071750C" w14:paraId="1D1EE819" w14:textId="364806E5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Cold War and ‘McCarthyism’</w:t>
      </w:r>
    </w:p>
    <w:p w:rsidRPr="0071750C" w:rsidR="0071750C" w:rsidP="00555273" w:rsidRDefault="0071750C" w14:paraId="49BC49E3" w14:textId="175CE273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Great Depression</w:t>
      </w:r>
    </w:p>
    <w:p w:rsidRPr="0071750C" w:rsidR="0071750C" w:rsidP="00555273" w:rsidRDefault="00A93C77" w14:paraId="106005A3" w14:textId="4C3F7ADB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Second Industrial Revolution</w:t>
      </w:r>
    </w:p>
    <w:p w:rsidRPr="0071750C" w:rsidR="0071750C" w:rsidP="00555273" w:rsidRDefault="0071750C" w14:paraId="18D6DFEE" w14:textId="4132BFF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Culture War at home, such as anti-Vietnam War Protests</w:t>
      </w:r>
    </w:p>
    <w:p w:rsidRPr="0071750C" w:rsidR="0071750C" w:rsidP="00555273" w:rsidRDefault="0071750C" w14:paraId="0589BE8E" w14:textId="3A9DE511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Years of economic ‘boom and bust’ </w:t>
      </w:r>
    </w:p>
    <w:p w:rsidRPr="0071750C" w:rsidR="0071750C" w:rsidP="00555273" w:rsidRDefault="00A93C77" w14:paraId="245152BB" w14:textId="44A6EAE4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USA involvement in the First World War</w:t>
      </w:r>
    </w:p>
    <w:p w:rsidRPr="0071750C" w:rsidR="00A93C77" w:rsidP="00555273" w:rsidRDefault="0071750C" w14:paraId="62A83DDE" w14:textId="3349F047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After playing a world role, the United States turns inwards and re-adopts an isolationist policy</w:t>
      </w:r>
    </w:p>
    <w:p w:rsidRPr="0071750C" w:rsidR="0071750C" w:rsidP="00555273" w:rsidRDefault="0071750C" w14:paraId="1D2B946D" w14:textId="2E7AA914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US Civil War ends</w:t>
      </w:r>
      <w:r w:rsidR="00B64E6A">
        <w:rPr>
          <w:rFonts w:ascii="Calibri" w:hAnsi="Calibri" w:cs="Calibri"/>
          <w:sz w:val="22"/>
          <w:szCs w:val="22"/>
        </w:rPr>
        <w:t xml:space="preserve"> and ‘Reconstruction’ begins</w:t>
      </w:r>
    </w:p>
    <w:p w:rsidRPr="0071750C" w:rsidR="00A93C77" w:rsidP="00555273" w:rsidRDefault="0071750C" w14:paraId="42D3D7D8" w14:textId="35D693E2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Settlement of ‘The West’ </w:t>
      </w:r>
    </w:p>
    <w:p w:rsidR="00A93C77" w:rsidP="00555273" w:rsidRDefault="00A93C77" w14:paraId="7A7711C1" w14:textId="03F41248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Japanese attack on Pearl Harbour</w:t>
      </w:r>
    </w:p>
    <w:p w:rsidR="0071750C" w:rsidP="0071750C" w:rsidRDefault="0071750C" w14:paraId="456E0B14" w14:textId="29ABDD93">
      <w:pPr>
        <w:pStyle w:val="paragraph"/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</w:p>
    <w:p w:rsidR="0071750C" w:rsidP="00555273" w:rsidRDefault="00555273" w14:paraId="41602C0A" w14:textId="1CEDA94A">
      <w:pPr>
        <w:pStyle w:val="paragraph"/>
        <w:numPr>
          <w:ilvl w:val="0"/>
          <w:numId w:val="8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the list of events, identify </w:t>
      </w:r>
      <w:r w:rsidRPr="00B64E6A" w:rsidR="00B64E6A">
        <w:rPr>
          <w:rFonts w:ascii="Calibri" w:hAnsi="Calibri" w:cs="Calibri"/>
          <w:b/>
          <w:sz w:val="22"/>
          <w:szCs w:val="22"/>
          <w:u w:val="single"/>
        </w:rPr>
        <w:t>ONE</w:t>
      </w:r>
      <w:r w:rsidRPr="00B64E6A">
        <w:rPr>
          <w:rFonts w:ascii="Calibri" w:hAnsi="Calibri" w:cs="Calibri"/>
          <w:b/>
          <w:sz w:val="22"/>
          <w:szCs w:val="22"/>
          <w:u w:val="single"/>
        </w:rPr>
        <w:t xml:space="preserve"> social or economic change</w:t>
      </w:r>
      <w:r>
        <w:rPr>
          <w:rFonts w:ascii="Calibri" w:hAnsi="Calibri" w:cs="Calibri"/>
          <w:sz w:val="22"/>
          <w:szCs w:val="22"/>
        </w:rPr>
        <w:t xml:space="preserve"> th</w:t>
      </w:r>
      <w:r w:rsidR="00B64E6A"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z w:val="22"/>
          <w:szCs w:val="22"/>
        </w:rPr>
        <w:t xml:space="preserve"> you want to know more about. Search this online textbook (</w:t>
      </w:r>
      <w:r w:rsidR="00B64E6A">
        <w:rPr>
          <w:rFonts w:ascii="Calibri" w:hAnsi="Calibri" w:cs="Calibri"/>
          <w:sz w:val="22"/>
          <w:szCs w:val="22"/>
        </w:rPr>
        <w:t xml:space="preserve">use the table of contents for </w:t>
      </w:r>
      <w:r>
        <w:rPr>
          <w:rFonts w:ascii="Calibri" w:hAnsi="Calibri" w:cs="Calibri"/>
          <w:sz w:val="22"/>
          <w:szCs w:val="22"/>
        </w:rPr>
        <w:t>chapters 16 to 30</w:t>
      </w:r>
      <w:r w:rsidR="00B64E6A">
        <w:rPr>
          <w:rFonts w:ascii="Calibri" w:hAnsi="Calibri" w:cs="Calibri"/>
          <w:sz w:val="22"/>
          <w:szCs w:val="22"/>
        </w:rPr>
        <w:t xml:space="preserve"> to help) </w:t>
      </w:r>
      <w:r>
        <w:rPr>
          <w:rFonts w:ascii="Calibri" w:hAnsi="Calibri" w:cs="Calibri"/>
          <w:sz w:val="22"/>
          <w:szCs w:val="22"/>
        </w:rPr>
        <w:t xml:space="preserve"> </w:t>
      </w:r>
      <w:hyperlink w:history="1" r:id="rId8">
        <w:r w:rsidRPr="002B3732" w:rsidR="00B64E6A">
          <w:rPr>
            <w:rStyle w:val="Hyperlink"/>
            <w:rFonts w:ascii="Calibri" w:hAnsi="Calibri" w:cs="Calibri"/>
            <w:sz w:val="22"/>
            <w:szCs w:val="22"/>
          </w:rPr>
          <w:t>https://openstax.org/details/books/us-history</w:t>
        </w:r>
      </w:hyperlink>
    </w:p>
    <w:p w:rsidR="00B64E6A" w:rsidP="2022C133" w:rsidRDefault="00B64E6A" w14:paraId="1E5EA3D3" w14:textId="6B253D8B">
      <w:pPr>
        <w:pStyle w:val="paragraph"/>
        <w:spacing w:before="0" w:beforeAutospacing="off" w:after="0" w:afterAutospacing="off" w:line="240" w:lineRule="exact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2022C133" w:rsidR="00B64E6A">
        <w:rPr>
          <w:rFonts w:ascii="Calibri" w:hAnsi="Calibri" w:cs="Calibri"/>
          <w:sz w:val="22"/>
          <w:szCs w:val="22"/>
        </w:rPr>
        <w:t>Use it to find out more and write 100 words explaining why you think this event was important</w:t>
      </w:r>
    </w:p>
    <w:p w:rsidR="00B64E6A" w:rsidP="00B64E6A" w:rsidRDefault="00B64E6A" w14:paraId="611B5808" w14:textId="55F7AD24">
      <w:pPr>
        <w:pStyle w:val="paragraph"/>
        <w:numPr>
          <w:ilvl w:val="0"/>
          <w:numId w:val="8"/>
        </w:numPr>
        <w:spacing w:before="0" w:beforeAutospacing="0" w:after="0" w:afterAutospacing="0" w:line="240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the list of events, identify </w:t>
      </w:r>
      <w:r w:rsidRPr="00B64E6A">
        <w:rPr>
          <w:rFonts w:ascii="Calibri" w:hAnsi="Calibri" w:cs="Calibri"/>
          <w:b/>
          <w:sz w:val="22"/>
          <w:szCs w:val="22"/>
          <w:u w:val="single"/>
        </w:rPr>
        <w:t>ONE international event</w:t>
      </w:r>
      <w:r>
        <w:rPr>
          <w:rFonts w:ascii="Calibri" w:hAnsi="Calibri" w:cs="Calibri"/>
          <w:sz w:val="22"/>
          <w:szCs w:val="22"/>
        </w:rPr>
        <w:t xml:space="preserve"> that </w:t>
      </w:r>
      <w:r>
        <w:rPr>
          <w:rFonts w:ascii="Calibri" w:hAnsi="Calibri" w:cs="Calibri"/>
          <w:sz w:val="22"/>
          <w:szCs w:val="22"/>
        </w:rPr>
        <w:t>you want to know more about. Search this online textbook (use the table of contents for chapters 16 to 30</w:t>
      </w:r>
      <w:r>
        <w:rPr>
          <w:rFonts w:ascii="Calibri" w:hAnsi="Calibri" w:cs="Calibri"/>
          <w:sz w:val="22"/>
          <w:szCs w:val="22"/>
        </w:rPr>
        <w:t xml:space="preserve"> to help</w:t>
      </w:r>
      <w:r>
        <w:rPr>
          <w:rFonts w:ascii="Calibri" w:hAnsi="Calibri" w:cs="Calibri"/>
          <w:sz w:val="22"/>
          <w:szCs w:val="22"/>
        </w:rPr>
        <w:t xml:space="preserve">)  </w:t>
      </w:r>
      <w:hyperlink w:history="1" r:id="rId9">
        <w:r w:rsidRPr="002B3732">
          <w:rPr>
            <w:rStyle w:val="Hyperlink"/>
            <w:rFonts w:ascii="Calibri" w:hAnsi="Calibri" w:cs="Calibri"/>
            <w:sz w:val="22"/>
            <w:szCs w:val="22"/>
          </w:rPr>
          <w:t>https://openstax.org/details/books/us-history</w:t>
        </w:r>
      </w:hyperlink>
    </w:p>
    <w:p w:rsidR="00AA4D27" w:rsidP="2022C133" w:rsidRDefault="00AA4D27" w14:paraId="08D48831" w14:textId="3E2BE956">
      <w:pPr>
        <w:pStyle w:val="paragraph"/>
        <w:spacing w:before="0" w:beforeAutospacing="off" w:after="0" w:afterAutospacing="off" w:line="240" w:lineRule="exact"/>
        <w:ind w:left="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022C133" w:rsidR="00B64E6A">
        <w:rPr>
          <w:rFonts w:ascii="Calibri" w:hAnsi="Calibri" w:cs="Calibri"/>
          <w:sz w:val="22"/>
          <w:szCs w:val="22"/>
        </w:rPr>
        <w:t xml:space="preserve">Use it to find out more and write 100 words explaining why you think this event was </w:t>
      </w:r>
      <w:r>
        <w:tab/>
      </w:r>
      <w:r>
        <w:tab/>
      </w:r>
      <w:r w:rsidRPr="2022C133" w:rsidR="00B64E6A">
        <w:rPr>
          <w:rFonts w:ascii="Calibri" w:hAnsi="Calibri" w:cs="Calibri"/>
          <w:sz w:val="22"/>
          <w:szCs w:val="22"/>
        </w:rPr>
        <w:t>important</w:t>
      </w:r>
    </w:p>
    <w:p w:rsidR="00AA4D27" w:rsidP="2022C133" w:rsidRDefault="00AA4D27" w14:paraId="114D13D7" w14:textId="1DC32B22">
      <w:pPr>
        <w:pStyle w:val="paragraph"/>
        <w:spacing w:before="0" w:beforeAutospacing="off" w:after="0" w:afterAutospacing="off" w:line="240" w:lineRule="exact"/>
        <w:ind w:left="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022C133" w:rsidR="00AA4D2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Unit 2 – The English Revolution, 1625-1660 </w:t>
      </w:r>
      <w:r w:rsidRPr="2022C133" w:rsidR="00AA4D27">
        <w:rPr>
          <w:rStyle w:val="eop"/>
          <w:rFonts w:ascii="Calibri" w:hAnsi="Calibri" w:cs="Calibri"/>
          <w:sz w:val="22"/>
          <w:szCs w:val="22"/>
        </w:rPr>
        <w:t> </w:t>
      </w:r>
    </w:p>
    <w:p w:rsidR="000233E7" w:rsidP="000233E7" w:rsidRDefault="000233E7" w14:paraId="1633B7BF" w14:textId="6BE915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Use the scanned pages</w:t>
      </w:r>
    </w:p>
    <w:p w:rsidR="000233E7" w:rsidP="2022C133" w:rsidRDefault="000233E7" w14:paraId="67FD3C70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2269E60E" w:rsidP="2022C133" w:rsidRDefault="2269E60E" w14:paraId="0E023362" w14:textId="1C978B23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  <w:r w:rsidRPr="2022C133" w:rsidR="2269E60E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Task D: The legacy of James I and religious issues</w:t>
      </w:r>
      <w:r w:rsidRPr="2022C133" w:rsidR="2269E60E">
        <w:rPr>
          <w:rStyle w:val="eop"/>
          <w:rFonts w:ascii="Calibri" w:hAnsi="Calibri" w:cs="Calibri"/>
          <w:sz w:val="22"/>
          <w:szCs w:val="22"/>
        </w:rPr>
        <w:t xml:space="preserve"> (pages </w:t>
      </w:r>
      <w:r w:rsidRPr="2022C133" w:rsidR="75735E00">
        <w:rPr>
          <w:rStyle w:val="eop"/>
          <w:rFonts w:ascii="Calibri" w:hAnsi="Calibri" w:cs="Calibri"/>
          <w:sz w:val="22"/>
          <w:szCs w:val="22"/>
        </w:rPr>
        <w:t>3</w:t>
      </w:r>
      <w:r w:rsidRPr="2022C133" w:rsidR="2269E60E">
        <w:rPr>
          <w:rStyle w:val="eop"/>
          <w:rFonts w:ascii="Calibri" w:hAnsi="Calibri" w:cs="Calibri"/>
          <w:sz w:val="22"/>
          <w:szCs w:val="22"/>
        </w:rPr>
        <w:t xml:space="preserve"> to </w:t>
      </w:r>
      <w:r w:rsidRPr="2022C133" w:rsidR="69672942">
        <w:rPr>
          <w:rStyle w:val="eop"/>
          <w:rFonts w:ascii="Calibri" w:hAnsi="Calibri" w:cs="Calibri"/>
          <w:sz w:val="22"/>
          <w:szCs w:val="22"/>
        </w:rPr>
        <w:t>6</w:t>
      </w:r>
      <w:r w:rsidRPr="2022C133" w:rsidR="2269E60E">
        <w:rPr>
          <w:rStyle w:val="eop"/>
          <w:rFonts w:ascii="Calibri" w:hAnsi="Calibri" w:cs="Calibri"/>
          <w:sz w:val="22"/>
          <w:szCs w:val="22"/>
        </w:rPr>
        <w:t>)</w:t>
      </w:r>
    </w:p>
    <w:p w:rsidR="1299F1B8" w:rsidP="2022C133" w:rsidRDefault="1299F1B8" w14:paraId="665B9DBB" w14:textId="14DA77B2">
      <w:pPr>
        <w:pStyle w:val="Normal"/>
        <w:spacing w:after="0" w:afterAutospacing="on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1299F1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1. The process of English Church becoming Protestant began under which king?</w:t>
      </w:r>
    </w:p>
    <w:p w:rsidR="7852FAB4" w:rsidP="2022C133" w:rsidRDefault="7852FAB4" w14:paraId="088E01DA" w14:textId="0A50568A">
      <w:pPr>
        <w:pStyle w:val="Normal"/>
        <w:spacing w:after="0" w:afterAutospacing="on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7852F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2. What three things did Roman Catholics believe would gain them salvation (their souls saved and go to heaven)?</w:t>
      </w:r>
    </w:p>
    <w:p w:rsidR="7852FAB4" w:rsidP="2022C133" w:rsidRDefault="7852FAB4" w14:paraId="43D08087" w14:textId="2F75B0D9">
      <w:pPr>
        <w:pStyle w:val="Normal"/>
        <w:spacing w:after="0" w:afterAutospacing="on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7852F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3. John Calvin, a major Protestant thinker believed something else. What was it?</w:t>
      </w:r>
    </w:p>
    <w:p w:rsidR="60B40034" w:rsidP="2022C133" w:rsidRDefault="60B40034" w14:paraId="40899BAD" w14:textId="12A35C64">
      <w:pPr>
        <w:pStyle w:val="Normal"/>
        <w:spacing w:after="0" w:afterAutospacing="on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60B400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4. What was the difference between the Catholic and Protestant beliefs about the bread and wine in the Holy Communion service?</w:t>
      </w:r>
    </w:p>
    <w:p w:rsidR="4F82CC76" w:rsidP="2022C133" w:rsidRDefault="4F82CC76" w14:paraId="5BE79E58" w14:textId="39FB1665">
      <w:pPr>
        <w:pStyle w:val="Normal"/>
        <w:spacing w:after="0" w:afterAutospacing="on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4F82C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5. Record the differences people would experience in church services: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2060"/>
        <w:gridCol w:w="1720"/>
      </w:tblGrid>
      <w:tr w:rsidR="2022C133" w:rsidTr="2022C133" w14:paraId="4DF1C6D5">
        <w:trPr>
          <w:trHeight w:val="300"/>
        </w:trPr>
        <w:tc>
          <w:tcPr>
            <w:tcW w:w="5235" w:type="dxa"/>
            <w:tcMar/>
          </w:tcPr>
          <w:p w:rsidR="2022C133" w:rsidP="2022C133" w:rsidRDefault="2022C133" w14:paraId="2D6913FE" w14:textId="426511B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60" w:type="dxa"/>
            <w:tcMar/>
          </w:tcPr>
          <w:p w:rsidR="466D0931" w:rsidP="2022C133" w:rsidRDefault="466D0931" w14:paraId="3E8EB5CE" w14:textId="0C0586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66D0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Catholic</w:t>
            </w:r>
          </w:p>
        </w:tc>
        <w:tc>
          <w:tcPr>
            <w:tcW w:w="1720" w:type="dxa"/>
            <w:tcMar/>
          </w:tcPr>
          <w:p w:rsidR="466D0931" w:rsidP="2022C133" w:rsidRDefault="466D0931" w14:paraId="4C4A5576" w14:textId="252989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66D0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Protestant</w:t>
            </w:r>
          </w:p>
        </w:tc>
      </w:tr>
      <w:tr w:rsidR="2022C133" w:rsidTr="2022C133" w14:paraId="7B1D1D6B">
        <w:trPr>
          <w:trHeight w:val="300"/>
        </w:trPr>
        <w:tc>
          <w:tcPr>
            <w:tcW w:w="5235" w:type="dxa"/>
            <w:tcMar/>
          </w:tcPr>
          <w:p w:rsidR="466D0931" w:rsidP="2022C133" w:rsidRDefault="466D0931" w14:paraId="6BF36E36" w14:textId="121405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66D0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Language of the service</w:t>
            </w:r>
          </w:p>
        </w:tc>
        <w:tc>
          <w:tcPr>
            <w:tcW w:w="2060" w:type="dxa"/>
            <w:tcMar/>
          </w:tcPr>
          <w:p w:rsidR="2022C133" w:rsidP="2022C133" w:rsidRDefault="2022C133" w14:paraId="5EEAAEF2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6D5B10B0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51FDDCCE">
        <w:trPr>
          <w:trHeight w:val="300"/>
        </w:trPr>
        <w:tc>
          <w:tcPr>
            <w:tcW w:w="5235" w:type="dxa"/>
            <w:tcMar/>
          </w:tcPr>
          <w:p w:rsidR="466D0931" w:rsidP="2022C133" w:rsidRDefault="466D0931" w14:paraId="0107C966" w14:textId="3A0434F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66D0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Language of the Bible</w:t>
            </w:r>
          </w:p>
        </w:tc>
        <w:tc>
          <w:tcPr>
            <w:tcW w:w="2060" w:type="dxa"/>
            <w:tcMar/>
          </w:tcPr>
          <w:p w:rsidR="2022C133" w:rsidP="2022C133" w:rsidRDefault="2022C133" w14:paraId="79E14C2B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5794155F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60886595">
        <w:trPr>
          <w:trHeight w:val="300"/>
        </w:trPr>
        <w:tc>
          <w:tcPr>
            <w:tcW w:w="5235" w:type="dxa"/>
            <w:tcMar/>
          </w:tcPr>
          <w:p w:rsidR="42B59FAE" w:rsidP="2022C133" w:rsidRDefault="42B59FAE" w14:paraId="5BCAF5EB" w14:textId="42F3E9A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2B59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Type of church service</w:t>
            </w:r>
          </w:p>
        </w:tc>
        <w:tc>
          <w:tcPr>
            <w:tcW w:w="2060" w:type="dxa"/>
            <w:tcMar/>
          </w:tcPr>
          <w:p w:rsidR="2022C133" w:rsidP="2022C133" w:rsidRDefault="2022C133" w14:paraId="71A4CCFC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658CAA9F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32F73E07">
        <w:trPr>
          <w:trHeight w:val="300"/>
        </w:trPr>
        <w:tc>
          <w:tcPr>
            <w:tcW w:w="5235" w:type="dxa"/>
            <w:tcMar/>
          </w:tcPr>
          <w:p w:rsidR="466D0931" w:rsidP="2022C133" w:rsidRDefault="466D0931" w14:paraId="6A45E125" w14:textId="793999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466D0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Decoration of the church building</w:t>
            </w:r>
          </w:p>
        </w:tc>
        <w:tc>
          <w:tcPr>
            <w:tcW w:w="2060" w:type="dxa"/>
            <w:tcMar/>
          </w:tcPr>
          <w:p w:rsidR="2022C133" w:rsidP="2022C133" w:rsidRDefault="2022C133" w14:paraId="7713B32C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318AB951" w14:textId="4B8367D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49338B55">
        <w:trPr>
          <w:trHeight w:val="300"/>
        </w:trPr>
        <w:tc>
          <w:tcPr>
            <w:tcW w:w="5235" w:type="dxa"/>
            <w:tcMar/>
          </w:tcPr>
          <w:p w:rsidR="52390213" w:rsidP="2022C133" w:rsidRDefault="52390213" w14:paraId="0DA7ACD5" w14:textId="51BE3E5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523902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Priest's dress</w:t>
            </w:r>
          </w:p>
        </w:tc>
        <w:tc>
          <w:tcPr>
            <w:tcW w:w="2060" w:type="dxa"/>
            <w:tcMar/>
          </w:tcPr>
          <w:p w:rsidR="2022C133" w:rsidP="2022C133" w:rsidRDefault="2022C133" w14:paraId="19B19B7F" w14:textId="01D9A29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4AC5AE8C" w14:textId="38C63AF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29EDDA40">
        <w:trPr>
          <w:trHeight w:val="300"/>
        </w:trPr>
        <w:tc>
          <w:tcPr>
            <w:tcW w:w="5235" w:type="dxa"/>
            <w:tcMar/>
          </w:tcPr>
          <w:p w:rsidR="52390213" w:rsidP="2022C133" w:rsidRDefault="52390213" w14:paraId="63A13CEA" w14:textId="7871922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523902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Position of the altar table</w:t>
            </w:r>
          </w:p>
        </w:tc>
        <w:tc>
          <w:tcPr>
            <w:tcW w:w="2060" w:type="dxa"/>
            <w:tcMar/>
          </w:tcPr>
          <w:p w:rsidR="2022C133" w:rsidP="2022C133" w:rsidRDefault="2022C133" w14:paraId="268D3623" w14:textId="1DECFE0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33408CCC" w14:textId="3983A90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2C133" w:rsidTr="2022C133" w14:paraId="70BC632A">
        <w:trPr>
          <w:trHeight w:val="300"/>
        </w:trPr>
        <w:tc>
          <w:tcPr>
            <w:tcW w:w="5235" w:type="dxa"/>
            <w:tcMar/>
          </w:tcPr>
          <w:p w:rsidR="703059DD" w:rsidP="2022C133" w:rsidRDefault="703059DD" w14:paraId="69E74CEB" w14:textId="3D636C7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22C133" w:rsidR="703059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Rituals, such a signing the cross and bowing</w:t>
            </w:r>
          </w:p>
        </w:tc>
        <w:tc>
          <w:tcPr>
            <w:tcW w:w="2060" w:type="dxa"/>
            <w:tcMar/>
          </w:tcPr>
          <w:p w:rsidR="2022C133" w:rsidP="2022C133" w:rsidRDefault="2022C133" w14:paraId="559CB0E9" w14:textId="4484A3C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="2022C133" w:rsidP="2022C133" w:rsidRDefault="2022C133" w14:paraId="69D82063" w14:textId="780FA9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022C133" w:rsidP="2022C133" w:rsidRDefault="2022C133" w14:paraId="1C9D4688" w14:textId="50D365C4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</w:p>
    <w:p w:rsidR="00AA4D27" w:rsidP="2022C133" w:rsidRDefault="00AA4D27" w14:paraId="48C181EC" w14:textId="72A2B3C8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20531090">
        <w:rPr>
          <w:rStyle w:val="eop"/>
          <w:rFonts w:ascii="Calibri" w:hAnsi="Calibri" w:cs="Calibri"/>
          <w:sz w:val="22"/>
          <w:szCs w:val="22"/>
        </w:rPr>
        <w:t xml:space="preserve">6. </w:t>
      </w:r>
      <w:r w:rsidRPr="2022C133" w:rsidR="205310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Most people accepted the new P</w:t>
      </w:r>
      <w:r w:rsidRPr="2022C133" w:rsidR="3A1D05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rotestant Church of England, but which two groups did not</w:t>
      </w:r>
      <w:r w:rsidRPr="2022C133" w:rsidR="205310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?</w:t>
      </w:r>
    </w:p>
    <w:p w:rsidR="00AA4D27" w:rsidP="2022C133" w:rsidRDefault="00AA4D27" w14:paraId="6611C13B" w14:textId="6A3B0BB6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2D2C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7. </w:t>
      </w:r>
      <w:r w:rsidRPr="2022C133" w:rsidR="20B85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Elizabeth I was happy </w:t>
      </w:r>
      <w:r w:rsidRPr="2022C133" w:rsidR="20B85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long as</w:t>
      </w:r>
      <w:r w:rsidRPr="2022C133" w:rsidR="20B85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people outwardly conformed to the church (they could even be 'secret' Catholics in pri</w:t>
      </w:r>
      <w:r w:rsidRPr="2022C133" w:rsidR="460214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vate!). What quote from Elizabeth illustrates this emphasis on outward conformity?</w:t>
      </w:r>
    </w:p>
    <w:p w:rsidR="00AA4D27" w:rsidP="2022C133" w:rsidRDefault="00AA4D27" w14:paraId="25BB0A34" w14:textId="137B1215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460214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8. What was the punishment for non-attendance at weekly Angl</w:t>
      </w:r>
      <w:r w:rsidRPr="2022C133" w:rsidR="1E022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ican Church Services?</w:t>
      </w:r>
    </w:p>
    <w:p w:rsidR="00AA4D27" w:rsidP="2022C133" w:rsidRDefault="00AA4D27" w14:paraId="39CD1E5E" w14:textId="7CA0306B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EAF5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9. Which figures were appointed to manage the church (just as they were in Catholic times)?</w:t>
      </w:r>
    </w:p>
    <w:p w:rsidR="00AA4D27" w:rsidP="2022C133" w:rsidRDefault="00AA4D27" w14:paraId="6970AB6F" w14:textId="75D39EB0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7A5B9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10. When James VI of Scotland became James </w:t>
      </w:r>
      <w:r w:rsidRPr="2022C133" w:rsidR="59AE0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of England what event created fear of the Catholic minority in England?</w:t>
      </w:r>
    </w:p>
    <w:p w:rsidR="00AA4D27" w:rsidP="2022C133" w:rsidRDefault="00AA4D27" w14:paraId="109E5182" w14:textId="13CCC4DC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9AE0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11. What did James do that may have pleased the Puritans?</w:t>
      </w:r>
    </w:p>
    <w:p w:rsidR="00AA4D27" w:rsidP="2022C133" w:rsidRDefault="00AA4D27" w14:paraId="49DC8EB3" w14:textId="72D73C2E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9AE0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12. What did James keep that the Puritans did not like?</w:t>
      </w:r>
    </w:p>
    <w:p w:rsidR="00AA4D27" w:rsidP="2022C133" w:rsidRDefault="00AA4D27" w14:paraId="0313A80D" w14:textId="501E82EC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71C2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13. </w:t>
      </w:r>
      <w:r w:rsidRPr="2022C133" w:rsidR="577C0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Scotland Bishops had less power and ordinary p</w:t>
      </w:r>
      <w:r w:rsidRPr="2022C133" w:rsidR="71C2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riests</w:t>
      </w:r>
      <w:r w:rsidRPr="2022C133" w:rsidR="71C2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022C133" w:rsidR="71C2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had more power</w:t>
      </w:r>
      <w:r w:rsidRPr="2022C133" w:rsidR="431773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What did this mean in practice?</w:t>
      </w:r>
    </w:p>
    <w:p w:rsidR="00AA4D27" w:rsidP="2022C133" w:rsidRDefault="00AA4D27" w14:paraId="38EBFFB5" w14:textId="31C98F28">
      <w:pPr>
        <w:pStyle w:val="Normal"/>
        <w:spacing w:before="0" w:beforeAutospacing="0" w:after="0" w:afterAutospacing="on" w:line="259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AA4D27" w:rsidP="2022C133" w:rsidRDefault="00AA4D27" w14:paraId="1815C5C9" w14:textId="05401E52">
      <w:pPr>
        <w:pStyle w:val="paragraph"/>
        <w:spacing w:before="0" w:beforeAutospacing="off" w:after="0" w:afterAutospacing="off"/>
        <w:ind w:left="0"/>
        <w:textAlignment w:val="baseline"/>
        <w:rPr>
          <w:rFonts w:ascii="Calibri" w:hAnsi="Calibri" w:cs="Calibri"/>
          <w:sz w:val="22"/>
          <w:szCs w:val="22"/>
        </w:rPr>
      </w:pPr>
      <w:r w:rsidRPr="2022C133" w:rsidR="7BD9F46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Task E: Relations between Crown and</w:t>
      </w:r>
      <w:r w:rsidRPr="2022C133" w:rsidR="3418433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 Parliament</w:t>
      </w:r>
      <w:r w:rsidRPr="2022C133" w:rsidR="7BD9F464">
        <w:rPr>
          <w:rStyle w:val="eop"/>
          <w:rFonts w:ascii="Calibri" w:hAnsi="Calibri" w:cs="Calibri"/>
          <w:sz w:val="22"/>
          <w:szCs w:val="22"/>
        </w:rPr>
        <w:t> (pages 7 to 9)</w:t>
      </w:r>
    </w:p>
    <w:p w:rsidR="35362B68" w:rsidP="2022C133" w:rsidRDefault="35362B68" w14:paraId="16A8A06B" w14:textId="5233B17A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5362B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1. What was original function of the English Parliaments?</w:t>
      </w:r>
    </w:p>
    <w:p w:rsidR="35362B68" w:rsidP="2022C133" w:rsidRDefault="35362B68" w14:paraId="2B650776" w14:textId="6A27AAE2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5362B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2. What sort of issues were Royal Prerogatives?</w:t>
      </w:r>
    </w:p>
    <w:p w:rsidR="35362B68" w:rsidP="2022C133" w:rsidRDefault="35362B68" w14:paraId="562119F4" w14:textId="15DE32B6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5362B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3. Why did monarchs accept parliament discussing Royal Prerogatives (what did the monarchs hope to get in return for allowing these discussions)</w:t>
      </w: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?</w:t>
      </w:r>
    </w:p>
    <w:p w:rsidR="5F767DD8" w:rsidP="2022C133" w:rsidRDefault="5F767DD8" w14:paraId="23927071" w14:textId="67485D4E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4. Why did the Great Contract of 1610 fail?</w:t>
      </w:r>
    </w:p>
    <w:p w:rsidR="5F767DD8" w:rsidP="2022C133" w:rsidRDefault="5F767DD8" w14:paraId="1BC1E001" w14:textId="2062BDC5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5. List </w:t>
      </w: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</w:t>
      </w: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'Parliamentary </w:t>
      </w:r>
      <w:r w:rsidRPr="2022C133" w:rsidR="0CF3F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Privileges</w:t>
      </w:r>
      <w:r w:rsidRPr="2022C133" w:rsidR="5F767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' that MPs claimed by 1625.</w:t>
      </w:r>
    </w:p>
    <w:p w:rsidR="03D46C07" w:rsidP="2022C133" w:rsidRDefault="03D46C07" w14:paraId="1883771C" w14:textId="3592953E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03D46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6. What major power did the monarch have over Parliament?</w:t>
      </w:r>
    </w:p>
    <w:p w:rsidR="03D46C07" w:rsidP="2022C133" w:rsidRDefault="03D46C07" w14:paraId="387472E2" w14:textId="50C0FB7F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03D46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7. What process could MPs use to remove the Kings' ministers from </w:t>
      </w:r>
      <w:r w:rsidRPr="2022C133" w:rsidR="03D46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their</w:t>
      </w:r>
      <w:r w:rsidRPr="2022C133" w:rsidR="03D46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jobs?</w:t>
      </w:r>
    </w:p>
    <w:p w:rsidR="49C399E1" w:rsidP="2022C133" w:rsidRDefault="49C399E1" w14:paraId="0FF8242E" w14:textId="694B7E23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49C39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8. What actions of the king did 72 MPs complain about in 1604?</w:t>
      </w:r>
    </w:p>
    <w:p w:rsidR="49C399E1" w:rsidP="2022C133" w:rsidRDefault="49C399E1" w14:paraId="7FB34CE7" w14:textId="3EEB32BF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49C39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9. What did Parliament try to give the king advice on in 1621? What was the king's </w:t>
      </w:r>
      <w:r w:rsidRPr="2022C133" w:rsidR="49C39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init</w:t>
      </w:r>
      <w:r w:rsidRPr="2022C133" w:rsidR="5B71F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ial</w:t>
      </w:r>
      <w:r w:rsidRPr="2022C133" w:rsidR="5B71F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022C133" w:rsidR="49C39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response? </w:t>
      </w:r>
    </w:p>
    <w:p w:rsidR="4953A8C9" w:rsidP="2022C133" w:rsidRDefault="4953A8C9" w14:paraId="15D809A4" w14:textId="45AE44AB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4953A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10. After arguing back and forth, what did the king eventually do when the House of Commons </w:t>
      </w:r>
      <w:r w:rsidRPr="2022C133" w:rsidR="4953A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proteste</w:t>
      </w:r>
      <w:r w:rsidRPr="2022C133" w:rsidR="3AC46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 against</w:t>
      </w:r>
      <w:r w:rsidRPr="2022C133" w:rsidR="3AC46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him?</w:t>
      </w:r>
    </w:p>
    <w:p w:rsidR="18C6FDDB" w:rsidP="2022C133" w:rsidRDefault="18C6FDDB" w14:paraId="1A161771" w14:textId="16F0A3A3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18C6F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11. </w:t>
      </w:r>
      <w:r w:rsidRPr="2022C133" w:rsidR="576BE3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 features were supposed to ensure a balance of power in England's constitution?</w:t>
      </w:r>
    </w:p>
    <w:p w:rsidR="576BE30C" w:rsidP="2022C133" w:rsidRDefault="576BE30C" w14:paraId="50BCA267" w14:textId="30C50904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76BE3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12. List </w:t>
      </w:r>
      <w:r w:rsidRPr="2022C133" w:rsidR="576BE3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of</w:t>
      </w:r>
      <w:r w:rsidRPr="2022C133" w:rsidR="576BE3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criticisms made of James' Royal Court.</w:t>
      </w:r>
    </w:p>
    <w:p w:rsidR="2022C133" w:rsidP="2022C133" w:rsidRDefault="2022C133" w14:paraId="014EFCC2" w14:textId="1F331F50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F5EED3" w:rsidP="2022C133" w:rsidRDefault="32F5EED3" w14:paraId="0DFD7A42" w14:textId="333D7DC3">
      <w:pPr>
        <w:pStyle w:val="paragraph"/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32F5E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Task F: How powerful was the crown in the early 17th century?</w:t>
      </w:r>
    </w:p>
    <w:p w:rsidR="12D6607F" w:rsidP="2022C133" w:rsidRDefault="12D6607F" w14:paraId="1B729109" w14:textId="68EE4C2E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12D660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A) </w:t>
      </w:r>
      <w:r w:rsidRPr="2022C133" w:rsidR="32F5E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Religion - write a paragraph explaining what strengths the crown had over religion, but also any weaknesses. Overall, </w:t>
      </w:r>
      <w:r w:rsidRPr="2022C133" w:rsidR="719AD4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did the strengths outweigh the weaknesses?</w:t>
      </w:r>
    </w:p>
    <w:p w:rsidR="54A7D76C" w:rsidP="2022C133" w:rsidRDefault="54A7D76C" w14:paraId="13BCC7AC" w14:textId="585D57AF">
      <w:pPr>
        <w:pStyle w:val="paragraph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2C133" w:rsidR="54A7D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B) </w:t>
      </w:r>
      <w:r w:rsidRPr="2022C133" w:rsidR="719AD4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Parliament - write a paragraph explaining what strengths the crown had over parliament, but also any weaknesses. Overall, did the strengths outweigh the weaknesses?</w:t>
      </w:r>
    </w:p>
    <w:sectPr w:rsidR="00211497" w:rsidSect="00B64E6A">
      <w:pgSz w:w="11906" w:h="16838" w:orient="portrait"/>
      <w:pgMar w:top="709" w:right="1440" w:bottom="27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nsid w:val="3a35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6031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6d8f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34e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64C13"/>
    <w:multiLevelType w:val="hybridMultilevel"/>
    <w:tmpl w:val="76A05CE8"/>
    <w:lvl w:ilvl="0" w:tplc="FF447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B0328"/>
    <w:multiLevelType w:val="multilevel"/>
    <w:tmpl w:val="9202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F7D9F"/>
    <w:multiLevelType w:val="hybridMultilevel"/>
    <w:tmpl w:val="FDA8B2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280050"/>
    <w:multiLevelType w:val="multilevel"/>
    <w:tmpl w:val="5588B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C1440"/>
    <w:multiLevelType w:val="multilevel"/>
    <w:tmpl w:val="3744A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E7EC9"/>
    <w:multiLevelType w:val="hybridMultilevel"/>
    <w:tmpl w:val="524A6A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78B"/>
    <w:multiLevelType w:val="hybridMultilevel"/>
    <w:tmpl w:val="EC54E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27CF"/>
    <w:multiLevelType w:val="multilevel"/>
    <w:tmpl w:val="D9425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D7C16"/>
    <w:multiLevelType w:val="multilevel"/>
    <w:tmpl w:val="416E8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A6ECF"/>
    <w:multiLevelType w:val="hybridMultilevel"/>
    <w:tmpl w:val="207C8B2A"/>
    <w:lvl w:ilvl="0" w:tplc="35FA3D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82C9B"/>
    <w:multiLevelType w:val="hybridMultilevel"/>
    <w:tmpl w:val="C9425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E07E7"/>
    <w:multiLevelType w:val="hybridMultilevel"/>
    <w:tmpl w:val="66B0CBB4"/>
    <w:lvl w:ilvl="0" w:tplc="E2D0F1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54EBF"/>
    <w:multiLevelType w:val="multilevel"/>
    <w:tmpl w:val="52DC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53462"/>
    <w:multiLevelType w:val="hybridMultilevel"/>
    <w:tmpl w:val="9A82E3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27"/>
    <w:rsid w:val="00022C2E"/>
    <w:rsid w:val="000233E7"/>
    <w:rsid w:val="000C1BC4"/>
    <w:rsid w:val="00121F98"/>
    <w:rsid w:val="001675FB"/>
    <w:rsid w:val="002214B1"/>
    <w:rsid w:val="002C1EED"/>
    <w:rsid w:val="00555273"/>
    <w:rsid w:val="006055DF"/>
    <w:rsid w:val="0071750C"/>
    <w:rsid w:val="008621F4"/>
    <w:rsid w:val="008645DA"/>
    <w:rsid w:val="00A93C77"/>
    <w:rsid w:val="00AA4D27"/>
    <w:rsid w:val="00AB3341"/>
    <w:rsid w:val="00AE53DB"/>
    <w:rsid w:val="00B10ED6"/>
    <w:rsid w:val="00B31726"/>
    <w:rsid w:val="00B56BE5"/>
    <w:rsid w:val="00B64E6A"/>
    <w:rsid w:val="00ED364A"/>
    <w:rsid w:val="0117777D"/>
    <w:rsid w:val="011D9403"/>
    <w:rsid w:val="02B347DE"/>
    <w:rsid w:val="036FEA22"/>
    <w:rsid w:val="03D46C07"/>
    <w:rsid w:val="056C6985"/>
    <w:rsid w:val="06A78AE4"/>
    <w:rsid w:val="070839E6"/>
    <w:rsid w:val="070D96BB"/>
    <w:rsid w:val="08435B45"/>
    <w:rsid w:val="09228962"/>
    <w:rsid w:val="0CF3FC3D"/>
    <w:rsid w:val="0F91CAE6"/>
    <w:rsid w:val="112D9B47"/>
    <w:rsid w:val="1299F1B8"/>
    <w:rsid w:val="12D1592E"/>
    <w:rsid w:val="12D6607F"/>
    <w:rsid w:val="144A063E"/>
    <w:rsid w:val="1529CBD3"/>
    <w:rsid w:val="1558FEFC"/>
    <w:rsid w:val="15CCAE42"/>
    <w:rsid w:val="16010C6A"/>
    <w:rsid w:val="16C59C34"/>
    <w:rsid w:val="179CDCCB"/>
    <w:rsid w:val="187D93E7"/>
    <w:rsid w:val="18C6FDDB"/>
    <w:rsid w:val="19044F04"/>
    <w:rsid w:val="1994C8A7"/>
    <w:rsid w:val="1A4A2070"/>
    <w:rsid w:val="1AD47D8D"/>
    <w:rsid w:val="1B309908"/>
    <w:rsid w:val="1D81C132"/>
    <w:rsid w:val="1E0225F0"/>
    <w:rsid w:val="2022C133"/>
    <w:rsid w:val="20531090"/>
    <w:rsid w:val="20B85B8D"/>
    <w:rsid w:val="20B961F4"/>
    <w:rsid w:val="22553255"/>
    <w:rsid w:val="2269E60E"/>
    <w:rsid w:val="2358754A"/>
    <w:rsid w:val="23A41F3C"/>
    <w:rsid w:val="267A1F75"/>
    <w:rsid w:val="27BAEE1B"/>
    <w:rsid w:val="29F128DD"/>
    <w:rsid w:val="2D68F9D4"/>
    <w:rsid w:val="2F33B55D"/>
    <w:rsid w:val="3161D061"/>
    <w:rsid w:val="32D2C3D7"/>
    <w:rsid w:val="32F5EED3"/>
    <w:rsid w:val="34184332"/>
    <w:rsid w:val="35362B68"/>
    <w:rsid w:val="3A1D05CF"/>
    <w:rsid w:val="3AC4699E"/>
    <w:rsid w:val="3EAF5D40"/>
    <w:rsid w:val="42B59FAE"/>
    <w:rsid w:val="43177375"/>
    <w:rsid w:val="4491D909"/>
    <w:rsid w:val="46021429"/>
    <w:rsid w:val="466D0931"/>
    <w:rsid w:val="488D721D"/>
    <w:rsid w:val="4953A8C9"/>
    <w:rsid w:val="49C399E1"/>
    <w:rsid w:val="49D34389"/>
    <w:rsid w:val="4A29427E"/>
    <w:rsid w:val="4B383B3C"/>
    <w:rsid w:val="4BC512DF"/>
    <w:rsid w:val="4E4F170B"/>
    <w:rsid w:val="4EFCB3A1"/>
    <w:rsid w:val="4F82CC76"/>
    <w:rsid w:val="52390213"/>
    <w:rsid w:val="53434D21"/>
    <w:rsid w:val="54A7D76C"/>
    <w:rsid w:val="55A3AD4C"/>
    <w:rsid w:val="56B1C691"/>
    <w:rsid w:val="573F7DAD"/>
    <w:rsid w:val="576BE30C"/>
    <w:rsid w:val="577C0636"/>
    <w:rsid w:val="584D96F2"/>
    <w:rsid w:val="59AE09B1"/>
    <w:rsid w:val="5B71F705"/>
    <w:rsid w:val="5B8537B4"/>
    <w:rsid w:val="5F767DD8"/>
    <w:rsid w:val="60B40034"/>
    <w:rsid w:val="61C58E10"/>
    <w:rsid w:val="62960579"/>
    <w:rsid w:val="63B58C66"/>
    <w:rsid w:val="6404D858"/>
    <w:rsid w:val="69672942"/>
    <w:rsid w:val="6AA34D05"/>
    <w:rsid w:val="6BC5FB20"/>
    <w:rsid w:val="6C0FEA3D"/>
    <w:rsid w:val="6DDAEDC7"/>
    <w:rsid w:val="703059DD"/>
    <w:rsid w:val="703FE179"/>
    <w:rsid w:val="70E35B60"/>
    <w:rsid w:val="71303EDA"/>
    <w:rsid w:val="719AD404"/>
    <w:rsid w:val="71C2FD39"/>
    <w:rsid w:val="72E6AE89"/>
    <w:rsid w:val="73432413"/>
    <w:rsid w:val="741AFC22"/>
    <w:rsid w:val="75735E00"/>
    <w:rsid w:val="7603AFFD"/>
    <w:rsid w:val="779F805E"/>
    <w:rsid w:val="7852FAB4"/>
    <w:rsid w:val="791DA06E"/>
    <w:rsid w:val="7A5B9718"/>
    <w:rsid w:val="7AAE527E"/>
    <w:rsid w:val="7BD9F464"/>
    <w:rsid w:val="7BDDEFEA"/>
    <w:rsid w:val="7DE5F340"/>
    <w:rsid w:val="7E9C78FE"/>
    <w:rsid w:val="7FB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9322"/>
  <w15:chartTrackingRefBased/>
  <w15:docId w15:val="{0F854AF5-6FB6-49A0-84C8-E1B980B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A4D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A4D27"/>
  </w:style>
  <w:style w:type="character" w:styleId="eop" w:customStyle="1">
    <w:name w:val="eop"/>
    <w:basedOn w:val="DefaultParagraphFont"/>
    <w:rsid w:val="00AA4D27"/>
  </w:style>
  <w:style w:type="table" w:styleId="TableGrid">
    <w:name w:val="Table Grid"/>
    <w:basedOn w:val="TableNormal"/>
    <w:uiPriority w:val="39"/>
    <w:rsid w:val="002214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6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enstax.org/details/books/us-history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openstax.org/details/books/us-history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94B5052D26945AE484FD62CAA0808" ma:contentTypeVersion="16" ma:contentTypeDescription="Create a new document." ma:contentTypeScope="" ma:versionID="37f5bc276b3ce87f22e53cdebee154c8">
  <xsd:schema xmlns:xsd="http://www.w3.org/2001/XMLSchema" xmlns:xs="http://www.w3.org/2001/XMLSchema" xmlns:p="http://schemas.microsoft.com/office/2006/metadata/properties" xmlns:ns2="3b842cb7-4ee8-4c39-a69c-1e9664f325d5" xmlns:ns3="2febf537-020d-4936-883f-b87452affb3a" targetNamespace="http://schemas.microsoft.com/office/2006/metadata/properties" ma:root="true" ma:fieldsID="962f501d68a36dceb8e8657564fd786b" ns2:_="" ns3:_="">
    <xsd:import namespace="3b842cb7-4ee8-4c39-a69c-1e9664f325d5"/>
    <xsd:import namespace="2febf537-020d-4936-883f-b87452af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2cb7-4ee8-4c39-a69c-1e9664f32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7c1261-db76-4ac8-8404-1f4432340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bf537-020d-4936-883f-b87452aff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ad6879-a623-49e2-877a-7434ddc24139}" ma:internalName="TaxCatchAll" ma:showField="CatchAllData" ma:web="2febf537-020d-4936-883f-b87452aff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bf537-020d-4936-883f-b87452affb3a" xsi:nil="true"/>
    <lcf76f155ced4ddcb4097134ff3c332f xmlns="3b842cb7-4ee8-4c39-a69c-1e9664f325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D22E7-7CC4-4D8B-8E2E-0FAE68AE1F00}"/>
</file>

<file path=customXml/itemProps2.xml><?xml version="1.0" encoding="utf-8"?>
<ds:datastoreItem xmlns:ds="http://schemas.openxmlformats.org/officeDocument/2006/customXml" ds:itemID="{EE9F43DF-B2F8-4B1A-A5A5-40FECB2A6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712C0-84DD-4582-8C55-A71882572FDF}">
  <ds:schemaRefs>
    <ds:schemaRef ds:uri="http://purl.org/dc/elements/1.1/"/>
    <ds:schemaRef ds:uri="http://purl.org/dc/terms/"/>
    <ds:schemaRef ds:uri="http://schemas.microsoft.com/office/2006/documentManagement/types"/>
    <ds:schemaRef ds:uri="9a657b54-1900-41ed-9eeb-61b87f2f2b4f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200fecf-2143-4322-abcd-593fb10b941b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Woking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Gareth Jones</cp:lastModifiedBy>
  <cp:revision>5</cp:revision>
  <dcterms:created xsi:type="dcterms:W3CDTF">2023-06-27T08:30:00Z</dcterms:created>
  <dcterms:modified xsi:type="dcterms:W3CDTF">2023-06-28T09:52:58Z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0x010100F8894B5052D26945AE484FD62CAA0808</vt:lpwstr>
  </property>
  <property fmtid="{D5CDD505-2E9C-101B-9397-08002B2CF9AE}" pid="3" name="MediaServiceImageTags">
    <vt:lpwstr/>
  </property>
</Properties>
</file>