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49BD8" w14:textId="77777777" w:rsidR="003E50AC" w:rsidRDefault="0090263D" w:rsidP="0090263D">
      <w:pPr>
        <w:jc w:val="right"/>
      </w:pPr>
      <w:r>
        <w:rPr>
          <w:noProof/>
          <w:lang w:eastAsia="en-GB"/>
        </w:rPr>
        <w:drawing>
          <wp:inline distT="0" distB="0" distL="0" distR="0" wp14:anchorId="1CDAD482" wp14:editId="12173FF8">
            <wp:extent cx="1063831" cy="122872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lege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86" cy="1246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B80DD" w14:textId="77777777" w:rsidR="00F7717D" w:rsidRDefault="00F7717D" w:rsidP="00F7717D">
      <w:pPr>
        <w:spacing w:after="0"/>
        <w:rPr>
          <w:rFonts w:ascii="Arial" w:hAnsi="Arial" w:cs="Arial"/>
          <w:sz w:val="24"/>
          <w:szCs w:val="24"/>
        </w:rPr>
      </w:pPr>
    </w:p>
    <w:p w14:paraId="5ACB7E7E" w14:textId="77777777" w:rsidR="00F7717D" w:rsidRDefault="00F7717D" w:rsidP="00F7717D">
      <w:pPr>
        <w:spacing w:after="0"/>
        <w:rPr>
          <w:rFonts w:ascii="Arial" w:hAnsi="Arial" w:cs="Arial"/>
          <w:sz w:val="24"/>
          <w:szCs w:val="24"/>
        </w:rPr>
      </w:pPr>
    </w:p>
    <w:p w14:paraId="4BC08A4E" w14:textId="77777777" w:rsidR="007C12B4" w:rsidRDefault="007C12B4" w:rsidP="00F7717D">
      <w:pPr>
        <w:spacing w:after="0"/>
        <w:rPr>
          <w:rFonts w:ascii="Arial" w:hAnsi="Arial" w:cs="Arial"/>
          <w:sz w:val="24"/>
          <w:szCs w:val="24"/>
        </w:rPr>
      </w:pPr>
    </w:p>
    <w:p w14:paraId="3486A6B5" w14:textId="77777777" w:rsidR="003F0F2C" w:rsidRDefault="003F0F2C" w:rsidP="00842BE4">
      <w:pPr>
        <w:spacing w:after="0"/>
        <w:rPr>
          <w:rFonts w:ascii="Arial" w:hAnsi="Arial" w:cs="Arial"/>
          <w:sz w:val="24"/>
          <w:szCs w:val="24"/>
        </w:rPr>
      </w:pPr>
    </w:p>
    <w:p w14:paraId="2CB63576" w14:textId="77777777" w:rsidR="0090263D" w:rsidRPr="009F0D33" w:rsidRDefault="0090263D" w:rsidP="00842BE4">
      <w:pPr>
        <w:spacing w:after="0"/>
        <w:rPr>
          <w:rFonts w:ascii="Arial" w:hAnsi="Arial" w:cs="Arial"/>
          <w:color w:val="1F497D" w:themeColor="text2"/>
          <w:sz w:val="24"/>
          <w:szCs w:val="24"/>
        </w:rPr>
      </w:pPr>
    </w:p>
    <w:p w14:paraId="652DC32F" w14:textId="77777777" w:rsidR="002D2D93" w:rsidRPr="009F0D33" w:rsidRDefault="002D2D93" w:rsidP="003F0F2C">
      <w:pPr>
        <w:spacing w:after="0"/>
        <w:rPr>
          <w:rFonts w:ascii="Arial" w:hAnsi="Arial" w:cs="Arial"/>
          <w:color w:val="1F497D" w:themeColor="text2"/>
          <w:sz w:val="24"/>
          <w:szCs w:val="24"/>
        </w:rPr>
      </w:pPr>
      <w:r w:rsidRPr="009F0D33">
        <w:rPr>
          <w:rFonts w:ascii="Arial" w:hAnsi="Arial" w:cs="Arial"/>
          <w:color w:val="1F497D" w:themeColor="text2"/>
          <w:sz w:val="24"/>
          <w:szCs w:val="24"/>
        </w:rPr>
        <w:t xml:space="preserve">Dear </w:t>
      </w:r>
      <w:r w:rsidR="00D21FC0" w:rsidRPr="009F0D33">
        <w:rPr>
          <w:rFonts w:ascii="Arial" w:hAnsi="Arial" w:cs="Arial"/>
          <w:color w:val="1F497D" w:themeColor="text2"/>
          <w:sz w:val="24"/>
          <w:szCs w:val="24"/>
        </w:rPr>
        <w:t>Sir/Madam</w:t>
      </w:r>
      <w:r w:rsidR="00C441E7" w:rsidRPr="009F0D33">
        <w:rPr>
          <w:rFonts w:ascii="Arial" w:hAnsi="Arial" w:cs="Arial"/>
          <w:color w:val="1F497D" w:themeColor="text2"/>
          <w:sz w:val="24"/>
          <w:szCs w:val="24"/>
        </w:rPr>
        <w:t xml:space="preserve"> </w:t>
      </w:r>
    </w:p>
    <w:p w14:paraId="27A5E1AE" w14:textId="77777777" w:rsidR="00C441E7" w:rsidRPr="009F0D33" w:rsidRDefault="00C441E7" w:rsidP="003F0F2C">
      <w:pPr>
        <w:spacing w:after="0"/>
        <w:rPr>
          <w:rFonts w:ascii="Arial" w:hAnsi="Arial" w:cs="Arial"/>
          <w:color w:val="1F497D" w:themeColor="text2"/>
          <w:sz w:val="24"/>
          <w:szCs w:val="24"/>
        </w:rPr>
      </w:pPr>
    </w:p>
    <w:p w14:paraId="21CF9080" w14:textId="77777777" w:rsidR="00C441E7" w:rsidRPr="009F0D33" w:rsidRDefault="00C441E7" w:rsidP="003F0F2C">
      <w:pPr>
        <w:spacing w:after="0"/>
        <w:rPr>
          <w:color w:val="1F497D" w:themeColor="text2"/>
        </w:rPr>
      </w:pPr>
    </w:p>
    <w:p w14:paraId="32E7527F" w14:textId="77777777" w:rsidR="00F7717D" w:rsidRPr="009F0D33" w:rsidRDefault="00697363">
      <w:pPr>
        <w:rPr>
          <w:rFonts w:ascii="Arial" w:hAnsi="Arial" w:cs="Arial"/>
          <w:color w:val="1F497D" w:themeColor="text2"/>
          <w:sz w:val="24"/>
          <w:szCs w:val="24"/>
        </w:rPr>
      </w:pPr>
      <w:r w:rsidRPr="009F0D33">
        <w:rPr>
          <w:rFonts w:ascii="Arial" w:hAnsi="Arial" w:cs="Arial"/>
          <w:color w:val="1F497D" w:themeColor="text2"/>
          <w:sz w:val="24"/>
          <w:szCs w:val="24"/>
        </w:rPr>
        <w:t xml:space="preserve">Thank you for offering </w:t>
      </w:r>
      <w:r w:rsidR="00C441E7" w:rsidRPr="009F0D33">
        <w:rPr>
          <w:rFonts w:ascii="Arial" w:hAnsi="Arial" w:cs="Arial"/>
          <w:color w:val="1F497D" w:themeColor="text2"/>
          <w:sz w:val="24"/>
          <w:szCs w:val="24"/>
        </w:rPr>
        <w:t>a Woking College student</w:t>
      </w:r>
      <w:r w:rsidR="00F7717D" w:rsidRPr="009F0D33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r w:rsidRPr="009F0D33">
        <w:rPr>
          <w:rFonts w:ascii="Arial" w:hAnsi="Arial" w:cs="Arial"/>
          <w:color w:val="1F497D" w:themeColor="text2"/>
          <w:sz w:val="24"/>
          <w:szCs w:val="24"/>
        </w:rPr>
        <w:t>a work plac</w:t>
      </w:r>
      <w:r w:rsidR="00B86F4F" w:rsidRPr="009F0D33">
        <w:rPr>
          <w:rFonts w:ascii="Arial" w:hAnsi="Arial" w:cs="Arial"/>
          <w:color w:val="1F497D" w:themeColor="text2"/>
          <w:sz w:val="24"/>
          <w:szCs w:val="24"/>
        </w:rPr>
        <w:t xml:space="preserve">ement </w:t>
      </w:r>
      <w:r w:rsidR="00F421BC" w:rsidRPr="009F0D33">
        <w:rPr>
          <w:rFonts w:ascii="Arial" w:hAnsi="Arial" w:cs="Arial"/>
          <w:color w:val="1F497D" w:themeColor="text2"/>
          <w:sz w:val="24"/>
          <w:szCs w:val="24"/>
        </w:rPr>
        <w:t xml:space="preserve">with your </w:t>
      </w:r>
      <w:r w:rsidR="007C12B4" w:rsidRPr="009F0D33">
        <w:rPr>
          <w:rFonts w:ascii="Arial" w:hAnsi="Arial" w:cs="Arial"/>
          <w:color w:val="1F497D" w:themeColor="text2"/>
          <w:sz w:val="24"/>
          <w:szCs w:val="24"/>
        </w:rPr>
        <w:t>company.</w:t>
      </w:r>
    </w:p>
    <w:p w14:paraId="6F549D5D" w14:textId="59E8BF93" w:rsidR="003E50AC" w:rsidRPr="009F0D33" w:rsidRDefault="00697363">
      <w:pPr>
        <w:rPr>
          <w:rFonts w:ascii="Arial" w:hAnsi="Arial" w:cs="Arial"/>
          <w:color w:val="1F497D" w:themeColor="text2"/>
          <w:sz w:val="24"/>
          <w:szCs w:val="24"/>
        </w:rPr>
      </w:pPr>
      <w:r w:rsidRPr="009F0D33">
        <w:rPr>
          <w:rFonts w:ascii="Arial" w:hAnsi="Arial" w:cs="Arial"/>
          <w:color w:val="1F497D" w:themeColor="text2"/>
          <w:sz w:val="24"/>
          <w:szCs w:val="24"/>
        </w:rPr>
        <w:t>To enable us to meet Health</w:t>
      </w:r>
      <w:r w:rsidR="00BF34A7" w:rsidRPr="009F0D33">
        <w:rPr>
          <w:rFonts w:ascii="Arial" w:hAnsi="Arial" w:cs="Arial"/>
          <w:color w:val="1F497D" w:themeColor="text2"/>
          <w:sz w:val="24"/>
          <w:szCs w:val="24"/>
        </w:rPr>
        <w:t>,</w:t>
      </w:r>
      <w:r w:rsidRPr="009F0D33">
        <w:rPr>
          <w:rFonts w:ascii="Arial" w:hAnsi="Arial" w:cs="Arial"/>
          <w:color w:val="1F497D" w:themeColor="text2"/>
          <w:sz w:val="24"/>
          <w:szCs w:val="24"/>
        </w:rPr>
        <w:t xml:space="preserve"> Safety</w:t>
      </w:r>
      <w:r w:rsidR="00BF34A7" w:rsidRPr="009F0D33">
        <w:rPr>
          <w:rFonts w:ascii="Arial" w:hAnsi="Arial" w:cs="Arial"/>
          <w:color w:val="1F497D" w:themeColor="text2"/>
          <w:sz w:val="24"/>
          <w:szCs w:val="24"/>
        </w:rPr>
        <w:t xml:space="preserve"> and Safeguarding</w:t>
      </w:r>
      <w:r w:rsidRPr="009F0D33">
        <w:rPr>
          <w:rFonts w:ascii="Arial" w:hAnsi="Arial" w:cs="Arial"/>
          <w:color w:val="1F497D" w:themeColor="text2"/>
          <w:sz w:val="24"/>
          <w:szCs w:val="24"/>
        </w:rPr>
        <w:t xml:space="preserve"> requirements, we will need the </w:t>
      </w:r>
      <w:r w:rsidR="00C441E7" w:rsidRPr="009F0D33">
        <w:rPr>
          <w:rFonts w:ascii="Arial" w:hAnsi="Arial" w:cs="Arial"/>
          <w:color w:val="1F497D" w:themeColor="text2"/>
          <w:sz w:val="24"/>
          <w:szCs w:val="24"/>
        </w:rPr>
        <w:t>attached</w:t>
      </w:r>
      <w:r w:rsidR="00202B6B" w:rsidRPr="009F0D33">
        <w:rPr>
          <w:rFonts w:ascii="Arial" w:hAnsi="Arial" w:cs="Arial"/>
          <w:color w:val="1F497D" w:themeColor="text2"/>
          <w:sz w:val="24"/>
          <w:szCs w:val="24"/>
        </w:rPr>
        <w:t xml:space="preserve"> form</w:t>
      </w:r>
      <w:r w:rsidRPr="009F0D33">
        <w:rPr>
          <w:rFonts w:ascii="Arial" w:hAnsi="Arial" w:cs="Arial"/>
          <w:color w:val="1F497D" w:themeColor="text2"/>
          <w:sz w:val="24"/>
          <w:szCs w:val="24"/>
        </w:rPr>
        <w:t xml:space="preserve"> to be completed for assessment prior to any </w:t>
      </w:r>
      <w:r w:rsidR="003E50AC" w:rsidRPr="009F0D33">
        <w:rPr>
          <w:rFonts w:ascii="Arial" w:hAnsi="Arial" w:cs="Arial"/>
          <w:color w:val="1F497D" w:themeColor="text2"/>
          <w:sz w:val="24"/>
          <w:szCs w:val="24"/>
        </w:rPr>
        <w:t>work placement being undertaken</w:t>
      </w:r>
      <w:r w:rsidR="002967A4" w:rsidRPr="009F0D33">
        <w:rPr>
          <w:rFonts w:ascii="Arial" w:hAnsi="Arial" w:cs="Arial"/>
          <w:color w:val="1F497D" w:themeColor="text2"/>
          <w:sz w:val="24"/>
          <w:szCs w:val="24"/>
        </w:rPr>
        <w:t>.</w:t>
      </w:r>
    </w:p>
    <w:p w14:paraId="1D1FAFD1" w14:textId="77777777" w:rsidR="003E50AC" w:rsidRPr="009F0D33" w:rsidRDefault="003E50AC" w:rsidP="003E50AC">
      <w:pPr>
        <w:rPr>
          <w:rFonts w:ascii="Arial" w:hAnsi="Arial" w:cs="Arial"/>
          <w:color w:val="1F497D" w:themeColor="text2"/>
          <w:sz w:val="24"/>
          <w:szCs w:val="24"/>
        </w:rPr>
      </w:pPr>
      <w:r w:rsidRPr="009F0D33">
        <w:rPr>
          <w:rFonts w:ascii="Arial" w:hAnsi="Arial" w:cs="Arial"/>
          <w:color w:val="1F497D" w:themeColor="text2"/>
          <w:sz w:val="24"/>
          <w:szCs w:val="24"/>
        </w:rPr>
        <w:t>In addition to the return of these completed forms, we also will need:</w:t>
      </w:r>
    </w:p>
    <w:p w14:paraId="63A8A8E2" w14:textId="3C176F68" w:rsidR="003E50AC" w:rsidRPr="009F0D33" w:rsidRDefault="003E50AC" w:rsidP="003E50AC">
      <w:pPr>
        <w:pStyle w:val="ListParagraph"/>
        <w:numPr>
          <w:ilvl w:val="0"/>
          <w:numId w:val="3"/>
        </w:numPr>
        <w:rPr>
          <w:rFonts w:ascii="Arial" w:hAnsi="Arial" w:cs="Arial"/>
          <w:color w:val="1F497D" w:themeColor="text2"/>
          <w:sz w:val="24"/>
          <w:szCs w:val="24"/>
        </w:rPr>
      </w:pPr>
      <w:r w:rsidRPr="009F0D33">
        <w:rPr>
          <w:rFonts w:ascii="Arial" w:hAnsi="Arial" w:cs="Arial"/>
          <w:color w:val="1F497D" w:themeColor="text2"/>
          <w:sz w:val="24"/>
          <w:szCs w:val="24"/>
        </w:rPr>
        <w:t>A copy of your Employers Liability Insurance document (including the indemnity amount)</w:t>
      </w:r>
    </w:p>
    <w:p w14:paraId="6A19B3B5" w14:textId="3AB59381" w:rsidR="00354CDF" w:rsidRPr="009F0D33" w:rsidRDefault="00354CDF" w:rsidP="00354CDF">
      <w:pPr>
        <w:pStyle w:val="ListParagraph"/>
        <w:rPr>
          <w:rFonts w:ascii="Arial" w:hAnsi="Arial" w:cs="Arial"/>
          <w:color w:val="1F497D" w:themeColor="text2"/>
          <w:sz w:val="24"/>
          <w:szCs w:val="24"/>
        </w:rPr>
      </w:pPr>
    </w:p>
    <w:p w14:paraId="5863DCA3" w14:textId="1B5CF88B" w:rsidR="003E50AC" w:rsidRPr="009F0D33" w:rsidRDefault="003E50AC" w:rsidP="003E50AC">
      <w:pPr>
        <w:pStyle w:val="ListParagraph"/>
        <w:numPr>
          <w:ilvl w:val="0"/>
          <w:numId w:val="3"/>
        </w:numPr>
        <w:rPr>
          <w:rFonts w:ascii="Arial" w:hAnsi="Arial" w:cs="Arial"/>
          <w:color w:val="1F497D" w:themeColor="text2"/>
          <w:sz w:val="24"/>
          <w:szCs w:val="24"/>
        </w:rPr>
      </w:pPr>
      <w:r w:rsidRPr="009F0D33">
        <w:rPr>
          <w:rFonts w:ascii="Arial" w:hAnsi="Arial" w:cs="Arial"/>
          <w:color w:val="1F497D" w:themeColor="text2"/>
          <w:sz w:val="24"/>
          <w:szCs w:val="24"/>
        </w:rPr>
        <w:t>A copy of your Public Liability Insurance document (including the indemnity amount)</w:t>
      </w:r>
      <w:r w:rsidR="00354CDF" w:rsidRPr="009F0D33">
        <w:rPr>
          <w:rFonts w:ascii="Arial" w:hAnsi="Arial" w:cs="Arial"/>
          <w:color w:val="1F497D" w:themeColor="text2"/>
          <w:sz w:val="24"/>
          <w:szCs w:val="24"/>
        </w:rPr>
        <w:t xml:space="preserve"> where this is relevant.</w:t>
      </w:r>
    </w:p>
    <w:p w14:paraId="00F7A3F8" w14:textId="25165DDD" w:rsidR="002967A4" w:rsidRPr="009F0D33" w:rsidRDefault="002967A4" w:rsidP="00697363">
      <w:pPr>
        <w:rPr>
          <w:rFonts w:ascii="Arial" w:hAnsi="Arial" w:cs="Arial"/>
          <w:color w:val="1F497D" w:themeColor="text2"/>
          <w:sz w:val="24"/>
          <w:szCs w:val="24"/>
        </w:rPr>
      </w:pPr>
      <w:r w:rsidRPr="009F0D33">
        <w:rPr>
          <w:rFonts w:ascii="Arial" w:hAnsi="Arial" w:cs="Arial"/>
          <w:color w:val="1F497D" w:themeColor="text2"/>
          <w:sz w:val="24"/>
          <w:szCs w:val="24"/>
        </w:rPr>
        <w:t>Once</w:t>
      </w:r>
      <w:r w:rsidR="007644C1" w:rsidRPr="009F0D33">
        <w:rPr>
          <w:rFonts w:ascii="Arial" w:hAnsi="Arial" w:cs="Arial"/>
          <w:color w:val="1F497D" w:themeColor="text2"/>
          <w:sz w:val="24"/>
          <w:szCs w:val="24"/>
        </w:rPr>
        <w:t xml:space="preserve"> you have</w:t>
      </w:r>
      <w:r w:rsidRPr="009F0D33">
        <w:rPr>
          <w:rFonts w:ascii="Arial" w:hAnsi="Arial" w:cs="Arial"/>
          <w:color w:val="1F497D" w:themeColor="text2"/>
          <w:sz w:val="24"/>
          <w:szCs w:val="24"/>
        </w:rPr>
        <w:t xml:space="preserve"> completed</w:t>
      </w:r>
      <w:r w:rsidR="007644C1" w:rsidRPr="009F0D33">
        <w:rPr>
          <w:rFonts w:ascii="Arial" w:hAnsi="Arial" w:cs="Arial"/>
          <w:color w:val="1F497D" w:themeColor="text2"/>
          <w:sz w:val="24"/>
          <w:szCs w:val="24"/>
        </w:rPr>
        <w:t xml:space="preserve"> the employer’s section of the form</w:t>
      </w:r>
      <w:r w:rsidRPr="009F0D33">
        <w:rPr>
          <w:rFonts w:ascii="Arial" w:hAnsi="Arial" w:cs="Arial"/>
          <w:color w:val="1F497D" w:themeColor="text2"/>
          <w:sz w:val="24"/>
          <w:szCs w:val="24"/>
        </w:rPr>
        <w:t>, please return it</w:t>
      </w:r>
      <w:r w:rsidR="00223A99" w:rsidRPr="009F0D33">
        <w:rPr>
          <w:rFonts w:ascii="Arial" w:hAnsi="Arial" w:cs="Arial"/>
          <w:color w:val="1F497D" w:themeColor="text2"/>
          <w:sz w:val="24"/>
          <w:szCs w:val="24"/>
        </w:rPr>
        <w:t>, with the copy of your insurance certificate,</w:t>
      </w:r>
      <w:r w:rsidRPr="009F0D33">
        <w:rPr>
          <w:rFonts w:ascii="Arial" w:hAnsi="Arial" w:cs="Arial"/>
          <w:color w:val="1F497D" w:themeColor="text2"/>
          <w:sz w:val="24"/>
          <w:szCs w:val="24"/>
        </w:rPr>
        <w:t xml:space="preserve"> to the student who will obtain parental consent before submitting to college.</w:t>
      </w:r>
    </w:p>
    <w:p w14:paraId="0A1440B2" w14:textId="22A7DDC3" w:rsidR="00697363" w:rsidRPr="009F0D33" w:rsidRDefault="00697363" w:rsidP="00697363">
      <w:pPr>
        <w:rPr>
          <w:rFonts w:ascii="Arial" w:hAnsi="Arial" w:cs="Arial"/>
          <w:color w:val="1F497D" w:themeColor="text2"/>
          <w:sz w:val="24"/>
          <w:szCs w:val="24"/>
        </w:rPr>
      </w:pPr>
      <w:r w:rsidRPr="009F0D33">
        <w:rPr>
          <w:rFonts w:ascii="Arial" w:hAnsi="Arial" w:cs="Arial"/>
          <w:color w:val="1F497D" w:themeColor="text2"/>
          <w:sz w:val="24"/>
          <w:szCs w:val="24"/>
        </w:rPr>
        <w:t>On receipt of this</w:t>
      </w:r>
      <w:r w:rsidR="003B496C" w:rsidRPr="009F0D33">
        <w:rPr>
          <w:rFonts w:ascii="Arial" w:hAnsi="Arial" w:cs="Arial"/>
          <w:color w:val="1F497D" w:themeColor="text2"/>
          <w:sz w:val="24"/>
          <w:szCs w:val="24"/>
        </w:rPr>
        <w:t xml:space="preserve">, we will </w:t>
      </w:r>
      <w:r w:rsidR="00F7717D" w:rsidRPr="009F0D33">
        <w:rPr>
          <w:rFonts w:ascii="Arial" w:hAnsi="Arial" w:cs="Arial"/>
          <w:color w:val="1F497D" w:themeColor="text2"/>
          <w:sz w:val="24"/>
          <w:szCs w:val="24"/>
        </w:rPr>
        <w:t>review the information</w:t>
      </w:r>
      <w:r w:rsidR="005742C3" w:rsidRPr="009F0D33">
        <w:rPr>
          <w:rFonts w:ascii="Arial" w:hAnsi="Arial" w:cs="Arial"/>
          <w:color w:val="1F497D" w:themeColor="text2"/>
          <w:sz w:val="24"/>
          <w:szCs w:val="24"/>
        </w:rPr>
        <w:t xml:space="preserve"> and if necessary, </w:t>
      </w:r>
      <w:r w:rsidR="003B496C" w:rsidRPr="009F0D33">
        <w:rPr>
          <w:rFonts w:ascii="Arial" w:hAnsi="Arial" w:cs="Arial"/>
          <w:color w:val="1F497D" w:themeColor="text2"/>
          <w:sz w:val="24"/>
          <w:szCs w:val="24"/>
        </w:rPr>
        <w:t>contact you to arrange a Health and Safety visit.</w:t>
      </w:r>
    </w:p>
    <w:p w14:paraId="46029A38" w14:textId="4685A50F" w:rsidR="003B496C" w:rsidRPr="009F0D33" w:rsidRDefault="003B496C" w:rsidP="00697363">
      <w:pPr>
        <w:rPr>
          <w:rFonts w:ascii="Arial" w:hAnsi="Arial" w:cs="Arial"/>
          <w:color w:val="1F497D" w:themeColor="text2"/>
          <w:sz w:val="24"/>
          <w:szCs w:val="24"/>
        </w:rPr>
      </w:pPr>
      <w:r w:rsidRPr="009F0D33">
        <w:rPr>
          <w:rFonts w:ascii="Arial" w:hAnsi="Arial" w:cs="Arial"/>
          <w:color w:val="1F497D" w:themeColor="text2"/>
          <w:sz w:val="24"/>
          <w:szCs w:val="24"/>
        </w:rPr>
        <w:t xml:space="preserve">If you have any questions, please do not hesitate to contact </w:t>
      </w:r>
      <w:r w:rsidR="00354CDF" w:rsidRPr="009F0D33">
        <w:rPr>
          <w:rFonts w:ascii="Arial" w:hAnsi="Arial" w:cs="Arial"/>
          <w:color w:val="1F497D" w:themeColor="text2"/>
          <w:sz w:val="24"/>
          <w:szCs w:val="24"/>
        </w:rPr>
        <w:t>me</w:t>
      </w:r>
      <w:r w:rsidR="003F0F2C" w:rsidRPr="009F0D33">
        <w:rPr>
          <w:rFonts w:ascii="Arial" w:hAnsi="Arial" w:cs="Arial"/>
          <w:color w:val="1F497D" w:themeColor="text2"/>
          <w:sz w:val="24"/>
          <w:szCs w:val="24"/>
        </w:rPr>
        <w:t xml:space="preserve"> on 01483 761036 or email </w:t>
      </w:r>
      <w:hyperlink r:id="rId6" w:history="1">
        <w:r w:rsidR="00C8365E" w:rsidRPr="009F0D33">
          <w:rPr>
            <w:rStyle w:val="Hyperlink"/>
            <w:rFonts w:ascii="Arial" w:hAnsi="Arial" w:cs="Arial"/>
            <w:color w:val="1F497D" w:themeColor="text2"/>
            <w:sz w:val="24"/>
            <w:szCs w:val="24"/>
          </w:rPr>
          <w:t>hta@woking.ac.uk</w:t>
        </w:r>
      </w:hyperlink>
      <w:r w:rsidR="003F0F2C" w:rsidRPr="009F0D33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r w:rsidRPr="009F0D33">
        <w:rPr>
          <w:rFonts w:ascii="Arial" w:hAnsi="Arial" w:cs="Arial"/>
          <w:color w:val="1F497D" w:themeColor="text2"/>
          <w:sz w:val="24"/>
          <w:szCs w:val="24"/>
        </w:rPr>
        <w:t>.</w:t>
      </w:r>
    </w:p>
    <w:p w14:paraId="393FF6E0" w14:textId="3FF576F8" w:rsidR="00BF34A7" w:rsidRPr="009F0D33" w:rsidRDefault="00BF34A7" w:rsidP="00697363">
      <w:pPr>
        <w:rPr>
          <w:rFonts w:ascii="Arial" w:hAnsi="Arial" w:cs="Arial"/>
          <w:color w:val="1F497D" w:themeColor="text2"/>
          <w:sz w:val="24"/>
          <w:szCs w:val="24"/>
        </w:rPr>
      </w:pPr>
      <w:r w:rsidRPr="009F0D33">
        <w:rPr>
          <w:rFonts w:ascii="Arial" w:hAnsi="Arial" w:cs="Arial"/>
          <w:color w:val="1F497D" w:themeColor="text2"/>
          <w:sz w:val="24"/>
          <w:szCs w:val="24"/>
        </w:rPr>
        <w:t>Thank you for supporting our students by offering this valuable opportunity.</w:t>
      </w:r>
    </w:p>
    <w:p w14:paraId="128DACF8" w14:textId="77777777" w:rsidR="00BF34A7" w:rsidRPr="009F0D33" w:rsidRDefault="00BF34A7" w:rsidP="00697363">
      <w:pPr>
        <w:rPr>
          <w:rFonts w:ascii="Arial" w:hAnsi="Arial" w:cs="Arial"/>
          <w:color w:val="1F497D" w:themeColor="text2"/>
          <w:sz w:val="24"/>
          <w:szCs w:val="24"/>
        </w:rPr>
      </w:pPr>
    </w:p>
    <w:p w14:paraId="6CE340F7" w14:textId="65EEBB20" w:rsidR="003B496C" w:rsidRPr="009F0D33" w:rsidRDefault="003B496C" w:rsidP="00697363">
      <w:pPr>
        <w:rPr>
          <w:rFonts w:ascii="Arial" w:hAnsi="Arial" w:cs="Arial"/>
          <w:color w:val="1F497D" w:themeColor="text2"/>
          <w:sz w:val="24"/>
          <w:szCs w:val="24"/>
        </w:rPr>
      </w:pPr>
      <w:r w:rsidRPr="009F0D33">
        <w:rPr>
          <w:rFonts w:ascii="Arial" w:hAnsi="Arial" w:cs="Arial"/>
          <w:color w:val="1F497D" w:themeColor="text2"/>
          <w:sz w:val="24"/>
          <w:szCs w:val="24"/>
        </w:rPr>
        <w:t xml:space="preserve">Yours </w:t>
      </w:r>
      <w:r w:rsidR="00D21FC0" w:rsidRPr="009F0D33">
        <w:rPr>
          <w:rFonts w:ascii="Arial" w:hAnsi="Arial" w:cs="Arial"/>
          <w:color w:val="1F497D" w:themeColor="text2"/>
          <w:sz w:val="24"/>
          <w:szCs w:val="24"/>
        </w:rPr>
        <w:t>faithfully</w:t>
      </w:r>
    </w:p>
    <w:p w14:paraId="65402FC6" w14:textId="67A4C191" w:rsidR="00BD48D3" w:rsidRPr="009F0D33" w:rsidRDefault="00BD48D3" w:rsidP="00697363">
      <w:pPr>
        <w:rPr>
          <w:rFonts w:ascii="Arial" w:hAnsi="Arial" w:cs="Arial"/>
          <w:color w:val="1F497D" w:themeColor="text2"/>
          <w:sz w:val="24"/>
          <w:szCs w:val="24"/>
        </w:rPr>
      </w:pPr>
    </w:p>
    <w:p w14:paraId="36A2D7E1" w14:textId="77777777" w:rsidR="002967A4" w:rsidRPr="009F0D33" w:rsidRDefault="002967A4" w:rsidP="00697363">
      <w:pPr>
        <w:rPr>
          <w:rFonts w:ascii="Arial" w:hAnsi="Arial" w:cs="Arial"/>
          <w:color w:val="1F497D" w:themeColor="text2"/>
          <w:sz w:val="24"/>
          <w:szCs w:val="24"/>
        </w:rPr>
      </w:pPr>
    </w:p>
    <w:p w14:paraId="6A75BC6F" w14:textId="77777777" w:rsidR="00B86F4F" w:rsidRPr="009F0D33" w:rsidRDefault="00C8365E" w:rsidP="00B86F4F">
      <w:pPr>
        <w:spacing w:after="0" w:line="240" w:lineRule="auto"/>
        <w:rPr>
          <w:rFonts w:ascii="Arial" w:hAnsi="Arial" w:cs="Arial"/>
          <w:b/>
          <w:color w:val="1F497D" w:themeColor="text2"/>
          <w:sz w:val="24"/>
          <w:szCs w:val="24"/>
        </w:rPr>
      </w:pPr>
      <w:r w:rsidRPr="009F0D33">
        <w:rPr>
          <w:rFonts w:ascii="Arial" w:hAnsi="Arial" w:cs="Arial"/>
          <w:b/>
          <w:color w:val="1F497D" w:themeColor="text2"/>
          <w:sz w:val="24"/>
          <w:szCs w:val="24"/>
        </w:rPr>
        <w:t>Helen Taylor</w:t>
      </w:r>
    </w:p>
    <w:p w14:paraId="41CAD1AE" w14:textId="77777777" w:rsidR="00697363" w:rsidRPr="009F0D33" w:rsidRDefault="00B86F4F" w:rsidP="00F421BC">
      <w:pPr>
        <w:spacing w:after="0" w:line="240" w:lineRule="auto"/>
        <w:rPr>
          <w:rFonts w:ascii="Arial" w:hAnsi="Arial" w:cs="Arial"/>
          <w:color w:val="1F497D" w:themeColor="text2"/>
          <w:sz w:val="24"/>
          <w:szCs w:val="24"/>
        </w:rPr>
      </w:pPr>
      <w:r w:rsidRPr="009F0D33">
        <w:rPr>
          <w:rFonts w:ascii="Arial" w:hAnsi="Arial" w:cs="Arial"/>
          <w:b/>
          <w:color w:val="1F497D" w:themeColor="text2"/>
          <w:sz w:val="24"/>
          <w:szCs w:val="24"/>
        </w:rPr>
        <w:t>Work Experience Co-ordinator</w:t>
      </w:r>
    </w:p>
    <w:sectPr w:rsidR="00697363" w:rsidRPr="009F0D33" w:rsidSect="00BD48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15F1"/>
    <w:multiLevelType w:val="hybridMultilevel"/>
    <w:tmpl w:val="FE466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A4A16"/>
    <w:multiLevelType w:val="hybridMultilevel"/>
    <w:tmpl w:val="F5460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E667D"/>
    <w:multiLevelType w:val="hybridMultilevel"/>
    <w:tmpl w:val="14EACA7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B7BFD"/>
    <w:multiLevelType w:val="hybridMultilevel"/>
    <w:tmpl w:val="B3D20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363"/>
    <w:rsid w:val="000177A1"/>
    <w:rsid w:val="00077BD5"/>
    <w:rsid w:val="000E16AC"/>
    <w:rsid w:val="001632E2"/>
    <w:rsid w:val="001B3B5D"/>
    <w:rsid w:val="00202B6B"/>
    <w:rsid w:val="00223A99"/>
    <w:rsid w:val="0025271E"/>
    <w:rsid w:val="002967A4"/>
    <w:rsid w:val="002D2D93"/>
    <w:rsid w:val="00350C5D"/>
    <w:rsid w:val="00354CDF"/>
    <w:rsid w:val="003931A2"/>
    <w:rsid w:val="003A4541"/>
    <w:rsid w:val="003B496C"/>
    <w:rsid w:val="003E50AC"/>
    <w:rsid w:val="003E6327"/>
    <w:rsid w:val="003F0F2C"/>
    <w:rsid w:val="0041705C"/>
    <w:rsid w:val="005742C3"/>
    <w:rsid w:val="00610C53"/>
    <w:rsid w:val="00697363"/>
    <w:rsid w:val="006D365F"/>
    <w:rsid w:val="006F4BB0"/>
    <w:rsid w:val="007644C1"/>
    <w:rsid w:val="00785AF1"/>
    <w:rsid w:val="007C12B4"/>
    <w:rsid w:val="007F5DDC"/>
    <w:rsid w:val="00842BE4"/>
    <w:rsid w:val="008F5B7F"/>
    <w:rsid w:val="0090263D"/>
    <w:rsid w:val="009F0D33"/>
    <w:rsid w:val="009F17B7"/>
    <w:rsid w:val="00AD563D"/>
    <w:rsid w:val="00B23063"/>
    <w:rsid w:val="00B86F4F"/>
    <w:rsid w:val="00BD48D3"/>
    <w:rsid w:val="00BF34A7"/>
    <w:rsid w:val="00C23D8A"/>
    <w:rsid w:val="00C441E7"/>
    <w:rsid w:val="00C8365E"/>
    <w:rsid w:val="00CE3947"/>
    <w:rsid w:val="00D21FC0"/>
    <w:rsid w:val="00E06505"/>
    <w:rsid w:val="00E06AEF"/>
    <w:rsid w:val="00F22BC9"/>
    <w:rsid w:val="00F334C7"/>
    <w:rsid w:val="00F421BC"/>
    <w:rsid w:val="00F7717D"/>
    <w:rsid w:val="00FA5C94"/>
    <w:rsid w:val="00FB1FA1"/>
    <w:rsid w:val="00FC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576D9"/>
  <w15:docId w15:val="{EC750EA7-CE73-4745-9D76-1EBEB133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3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0F2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C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ta@woking.ac.u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</dc:creator>
  <cp:lastModifiedBy>Lucy Cookman</cp:lastModifiedBy>
  <cp:revision>10</cp:revision>
  <cp:lastPrinted>2019-01-30T07:45:00Z</cp:lastPrinted>
  <dcterms:created xsi:type="dcterms:W3CDTF">2020-06-09T10:01:00Z</dcterms:created>
  <dcterms:modified xsi:type="dcterms:W3CDTF">2021-12-04T09:55:00Z</dcterms:modified>
</cp:coreProperties>
</file>