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196" w:rsidRDefault="001F6181">
      <w:r>
        <w:t xml:space="preserve">WOKING COLLEGE                          REGISTER OF DIRECTORS’ INTERESTS       </w:t>
      </w:r>
      <w:r w:rsidR="009C6B3D">
        <w:t xml:space="preserve">            Updated January 2020</w:t>
      </w:r>
      <w:r>
        <w:t xml:space="preserve">  </w:t>
      </w:r>
    </w:p>
    <w:tbl>
      <w:tblPr>
        <w:tblStyle w:val="TableGrid"/>
        <w:tblW w:w="14570" w:type="dxa"/>
        <w:tblInd w:w="-108" w:type="dxa"/>
        <w:tblCellMar>
          <w:top w:w="7" w:type="dxa"/>
          <w:left w:w="108" w:type="dxa"/>
          <w:right w:w="209" w:type="dxa"/>
        </w:tblCellMar>
        <w:tblLook w:val="04A0" w:firstRow="1" w:lastRow="0" w:firstColumn="1" w:lastColumn="0" w:noHBand="0" w:noVBand="1"/>
      </w:tblPr>
      <w:tblGrid>
        <w:gridCol w:w="3077"/>
        <w:gridCol w:w="9347"/>
        <w:gridCol w:w="2146"/>
      </w:tblGrid>
      <w:tr w:rsidR="00D47196">
        <w:trPr>
          <w:trHeight w:val="27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rPr>
                <w:b/>
              </w:rPr>
              <w:t xml:space="preserve">Trustee / Director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rPr>
                <w:b/>
              </w:rPr>
              <w:t xml:space="preserve">Interest Declared 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  <w:rPr>
                <w:b/>
              </w:rPr>
            </w:pPr>
            <w:r>
              <w:rPr>
                <w:b/>
              </w:rPr>
              <w:t xml:space="preserve">Date of Declaration </w:t>
            </w:r>
          </w:p>
          <w:p w:rsidR="00B404D7" w:rsidRDefault="00B404D7">
            <w:pPr>
              <w:spacing w:after="0"/>
            </w:pPr>
          </w:p>
        </w:tc>
      </w:tr>
      <w:tr w:rsidR="00B404D7">
        <w:trPr>
          <w:trHeight w:val="27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7" w:rsidRPr="00B404D7" w:rsidRDefault="00B404D7">
            <w:pPr>
              <w:spacing w:after="0"/>
            </w:pPr>
            <w:r w:rsidRPr="00B404D7">
              <w:t>Ms Yasmin Aslam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7" w:rsidRPr="00B404D7" w:rsidRDefault="00B404D7">
            <w:pPr>
              <w:spacing w:after="0"/>
            </w:pPr>
            <w:r w:rsidRPr="00B404D7">
              <w:t>Para legal TP Legal Solicitors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181" w:rsidRPr="00B404D7" w:rsidRDefault="00B404D7">
            <w:pPr>
              <w:spacing w:after="0"/>
            </w:pPr>
            <w:r w:rsidRPr="00B404D7">
              <w:t>16/10/19</w:t>
            </w:r>
          </w:p>
        </w:tc>
      </w:tr>
      <w:tr w:rsidR="00D47196">
        <w:trPr>
          <w:trHeight w:val="27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6825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Ms  Liz Cussans</w:t>
            </w:r>
            <w:r w:rsidR="001F618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 xml:space="preserve">HR Director Woking and Sam </w:t>
            </w:r>
            <w:proofErr w:type="spellStart"/>
            <w:r>
              <w:t>Beare</w:t>
            </w:r>
            <w:proofErr w:type="spellEnd"/>
            <w:r>
              <w:t xml:space="preserve"> Hospice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68250C">
            <w:pPr>
              <w:spacing w:after="0"/>
            </w:pPr>
            <w:r>
              <w:t>23/10/19</w:t>
            </w:r>
          </w:p>
          <w:p w:rsidR="001F6181" w:rsidRDefault="001F6181">
            <w:pPr>
              <w:spacing w:after="0"/>
            </w:pPr>
          </w:p>
        </w:tc>
      </w:tr>
      <w:tr w:rsidR="00D47196">
        <w:trPr>
          <w:trHeight w:val="816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6825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Mr Brett Freeman</w:t>
            </w:r>
            <w:r w:rsidR="001F618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 xml:space="preserve">Principal Woking College </w:t>
            </w:r>
          </w:p>
          <w:p w:rsidR="00B404D7" w:rsidRDefault="001F6181">
            <w:pPr>
              <w:spacing w:after="0"/>
              <w:ind w:right="3762"/>
            </w:pPr>
            <w:r>
              <w:t>Governor: St Mary’s Primar</w:t>
            </w:r>
            <w:r w:rsidR="00B404D7">
              <w:t xml:space="preserve">y School </w:t>
            </w:r>
            <w:proofErr w:type="spellStart"/>
            <w:r w:rsidR="00B404D7">
              <w:t>Chiddingfold</w:t>
            </w:r>
            <w:proofErr w:type="spellEnd"/>
          </w:p>
          <w:p w:rsidR="00D47196" w:rsidRDefault="001F6181">
            <w:pPr>
              <w:spacing w:after="0"/>
              <w:ind w:right="3762"/>
            </w:pPr>
            <w:r>
              <w:t xml:space="preserve">Trustee: Woking High School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B404D7">
            <w:pPr>
              <w:spacing w:after="0"/>
            </w:pPr>
            <w:r>
              <w:t>16/10/19</w:t>
            </w:r>
          </w:p>
        </w:tc>
      </w:tr>
      <w:tr w:rsidR="00D47196">
        <w:trPr>
          <w:trHeight w:val="470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6825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Mrs Gaynor Mather</w:t>
            </w:r>
            <w:r w:rsidR="001F6181">
              <w:rPr>
                <w:rFonts w:ascii="Arial" w:eastAsia="Arial" w:hAnsi="Arial" w:cs="Arial"/>
                <w:sz w:val="20"/>
              </w:rPr>
              <w:t xml:space="preserve"> </w:t>
            </w:r>
          </w:p>
          <w:p w:rsidR="00D47196" w:rsidRDefault="001F61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>Directorship Mather Hill Consulting Ltd</w:t>
            </w:r>
            <w:r w:rsidR="0068250C">
              <w:t>; Mather Hill Partnership Ltd</w:t>
            </w:r>
            <w: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B404D7">
            <w:pPr>
              <w:spacing w:after="0"/>
            </w:pPr>
            <w:r>
              <w:t>11/10/19</w:t>
            </w:r>
            <w:r w:rsidR="001F6181">
              <w:t xml:space="preserve"> </w:t>
            </w:r>
          </w:p>
        </w:tc>
      </w:tr>
      <w:tr w:rsidR="00D47196">
        <w:trPr>
          <w:trHeight w:val="279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6825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Mr Jonathan Miles </w:t>
            </w:r>
            <w:r w:rsidR="001F618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 xml:space="preserve">Employer: Financial Conduct Authority  </w:t>
            </w:r>
          </w:p>
          <w:p w:rsidR="001F6181" w:rsidRDefault="001F6181">
            <w:pPr>
              <w:spacing w:after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 xml:space="preserve">18/09/19 </w:t>
            </w:r>
          </w:p>
        </w:tc>
      </w:tr>
      <w:tr w:rsidR="00D47196">
        <w:trPr>
          <w:trHeight w:val="27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6825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Mr Cullum Mitchell </w:t>
            </w:r>
            <w:r w:rsidR="001F6181"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 xml:space="preserve">Teacher, Bishop David Brown School </w:t>
            </w:r>
          </w:p>
          <w:p w:rsidR="001F6181" w:rsidRDefault="001F6181">
            <w:pPr>
              <w:spacing w:after="0"/>
            </w:pPr>
            <w:r>
              <w:t>Spouse: Deputy Head &amp; Governor of Royal Alexandra &amp; Albert School</w:t>
            </w:r>
          </w:p>
          <w:p w:rsidR="001F6181" w:rsidRDefault="001F6181">
            <w:pPr>
              <w:spacing w:after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 xml:space="preserve">18/09/19 </w:t>
            </w:r>
          </w:p>
        </w:tc>
      </w:tr>
      <w:tr w:rsidR="00D47196">
        <w:trPr>
          <w:trHeight w:val="54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 w:rsidP="006825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Mr J</w:t>
            </w:r>
            <w:r w:rsidR="0068250C">
              <w:rPr>
                <w:rFonts w:ascii="Arial" w:eastAsia="Arial" w:hAnsi="Arial" w:cs="Arial"/>
                <w:sz w:val="20"/>
              </w:rPr>
              <w:t>ohn Moffat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250C" w:rsidRDefault="0068250C">
            <w:pPr>
              <w:spacing w:after="0"/>
              <w:ind w:right="3267"/>
              <w:jc w:val="both"/>
            </w:pPr>
            <w:r>
              <w:t>Retired</w:t>
            </w:r>
          </w:p>
          <w:p w:rsidR="00D47196" w:rsidRDefault="001F6181">
            <w:pPr>
              <w:spacing w:after="0"/>
              <w:ind w:right="3267"/>
              <w:jc w:val="both"/>
            </w:pPr>
            <w:r>
              <w:t xml:space="preserve">Member Institute of Chartered Accountants of Scotland Director </w:t>
            </w:r>
            <w:proofErr w:type="spellStart"/>
            <w:r>
              <w:t>Pyrford</w:t>
            </w:r>
            <w:proofErr w:type="spellEnd"/>
            <w:r>
              <w:t xml:space="preserve"> Place Residents Co Ltd </w:t>
            </w:r>
          </w:p>
          <w:p w:rsidR="0068250C" w:rsidRDefault="0068250C">
            <w:pPr>
              <w:spacing w:after="0"/>
              <w:ind w:right="3267"/>
              <w:jc w:val="both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 xml:space="preserve"> </w:t>
            </w:r>
            <w:r w:rsidR="0068250C">
              <w:t>13/11/19</w:t>
            </w:r>
          </w:p>
          <w:p w:rsidR="00D47196" w:rsidRDefault="00D47196">
            <w:pPr>
              <w:spacing w:after="0"/>
            </w:pPr>
          </w:p>
        </w:tc>
      </w:tr>
      <w:tr w:rsidR="00D47196">
        <w:trPr>
          <w:trHeight w:val="27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Dr M</w:t>
            </w:r>
            <w:r w:rsidR="0068250C">
              <w:rPr>
                <w:rFonts w:ascii="Arial" w:eastAsia="Arial" w:hAnsi="Arial" w:cs="Arial"/>
                <w:sz w:val="20"/>
              </w:rPr>
              <w:t>ike Mulheron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 xml:space="preserve">Employer: University of Surrey  </w:t>
            </w:r>
          </w:p>
          <w:p w:rsidR="00B404D7" w:rsidRDefault="00B404D7">
            <w:pPr>
              <w:spacing w:after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 xml:space="preserve"> </w:t>
            </w:r>
            <w:r w:rsidR="0068250C">
              <w:t>12/11/19</w:t>
            </w:r>
          </w:p>
        </w:tc>
      </w:tr>
      <w:tr w:rsidR="00B404D7">
        <w:trPr>
          <w:trHeight w:val="27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7" w:rsidRDefault="001F6181" w:rsidP="0068250C">
            <w:pPr>
              <w:spacing w:after="0"/>
              <w:rPr>
                <w:rFonts w:ascii="Arial" w:eastAsia="Arial" w:hAnsi="Arial" w:cs="Arial"/>
                <w:sz w:val="20"/>
              </w:rPr>
            </w:pPr>
            <w:r>
              <w:rPr>
                <w:rFonts w:ascii="Arial" w:eastAsia="Arial" w:hAnsi="Arial" w:cs="Arial"/>
                <w:sz w:val="20"/>
              </w:rPr>
              <w:t>Mr R</w:t>
            </w:r>
            <w:r w:rsidR="0068250C">
              <w:rPr>
                <w:rFonts w:ascii="Arial" w:eastAsia="Arial" w:hAnsi="Arial" w:cs="Arial"/>
                <w:sz w:val="20"/>
              </w:rPr>
              <w:t xml:space="preserve">ob </w:t>
            </w:r>
            <w:r w:rsidR="00B404D7">
              <w:rPr>
                <w:rFonts w:ascii="Arial" w:eastAsia="Arial" w:hAnsi="Arial" w:cs="Arial"/>
                <w:sz w:val="20"/>
              </w:rPr>
              <w:t>Kemp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7" w:rsidRDefault="00B404D7">
            <w:pPr>
              <w:spacing w:after="0"/>
            </w:pPr>
            <w:r>
              <w:t xml:space="preserve">N/A </w:t>
            </w:r>
          </w:p>
          <w:p w:rsidR="001F6181" w:rsidRDefault="001F6181">
            <w:pPr>
              <w:spacing w:after="0"/>
            </w:pP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4D7" w:rsidRDefault="00B404D7">
            <w:pPr>
              <w:spacing w:after="0"/>
            </w:pPr>
            <w:r>
              <w:t>18/09/19</w:t>
            </w:r>
          </w:p>
        </w:tc>
      </w:tr>
      <w:tr w:rsidR="00D47196">
        <w:trPr>
          <w:trHeight w:val="54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68250C" w:rsidP="006825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Mr Ben Smith </w:t>
            </w:r>
            <w:r w:rsidR="001F6181"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proofErr w:type="gramStart"/>
            <w:r>
              <w:t>Employer :</w:t>
            </w:r>
            <w:proofErr w:type="gramEnd"/>
            <w:r>
              <w:t xml:space="preserve"> Chelsea Football Club </w:t>
            </w:r>
          </w:p>
          <w:p w:rsidR="00D47196" w:rsidRDefault="001F6181">
            <w:pPr>
              <w:spacing w:after="0"/>
            </w:pPr>
            <w: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>18/09/19</w:t>
            </w:r>
          </w:p>
        </w:tc>
      </w:tr>
      <w:tr w:rsidR="00D47196">
        <w:trPr>
          <w:trHeight w:val="1354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 w:rsidP="0068250C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Mr T</w:t>
            </w:r>
            <w:r w:rsidR="0068250C">
              <w:rPr>
                <w:rFonts w:ascii="Arial" w:eastAsia="Arial" w:hAnsi="Arial" w:cs="Arial"/>
                <w:sz w:val="20"/>
              </w:rPr>
              <w:t xml:space="preserve">im Stokes </w:t>
            </w: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 xml:space="preserve">Work: Tim Stokes Consulting </w:t>
            </w:r>
            <w:proofErr w:type="gramStart"/>
            <w:r>
              <w:t xml:space="preserve">Ltd  </w:t>
            </w:r>
            <w:r w:rsidR="00B404D7">
              <w:t>(</w:t>
            </w:r>
            <w:proofErr w:type="gramEnd"/>
            <w:r w:rsidR="00B404D7">
              <w:t>Business Closed)</w:t>
            </w:r>
          </w:p>
          <w:p w:rsidR="00D47196" w:rsidRDefault="001F6181">
            <w:pPr>
              <w:spacing w:after="0"/>
            </w:pPr>
            <w:r>
              <w:t xml:space="preserve">Independent Person: Woking Borough Council </w:t>
            </w:r>
          </w:p>
          <w:p w:rsidR="00D47196" w:rsidRDefault="001F6181">
            <w:pPr>
              <w:spacing w:after="0"/>
            </w:pPr>
            <w:r>
              <w:t xml:space="preserve">Member of Chartered Institute of Marketing  </w:t>
            </w:r>
          </w:p>
          <w:p w:rsidR="00D47196" w:rsidRDefault="00B404D7">
            <w:pPr>
              <w:spacing w:after="0"/>
            </w:pPr>
            <w:r>
              <w:t xml:space="preserve">Chair of </w:t>
            </w:r>
            <w:bookmarkStart w:id="0" w:name="_GoBack"/>
            <w:bookmarkEnd w:id="0"/>
            <w:r w:rsidR="001F6181">
              <w:t xml:space="preserve">Woking and Sam </w:t>
            </w:r>
            <w:proofErr w:type="spellStart"/>
            <w:r w:rsidR="001F6181">
              <w:t>Beare</w:t>
            </w:r>
            <w:proofErr w:type="spellEnd"/>
            <w:r w:rsidR="001F6181">
              <w:t xml:space="preserve"> Hospices </w:t>
            </w:r>
          </w:p>
          <w:p w:rsidR="001F6181" w:rsidRDefault="001F6181">
            <w:pPr>
              <w:spacing w:after="0"/>
            </w:pPr>
            <w:r>
              <w:t xml:space="preserve">Director, </w:t>
            </w:r>
            <w:proofErr w:type="spellStart"/>
            <w:r>
              <w:t>Plaisterers</w:t>
            </w:r>
            <w:proofErr w:type="spellEnd"/>
            <w:r>
              <w:t xml:space="preserve"> Hall Ltd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 xml:space="preserve">18/09/19 </w:t>
            </w:r>
          </w:p>
          <w:p w:rsidR="00D47196" w:rsidRDefault="001F6181">
            <w:pPr>
              <w:spacing w:after="0"/>
            </w:pPr>
            <w:r>
              <w:t xml:space="preserve"> </w:t>
            </w:r>
          </w:p>
        </w:tc>
      </w:tr>
      <w:tr w:rsidR="00D47196">
        <w:trPr>
          <w:trHeight w:val="278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rPr>
                <w:rFonts w:ascii="Arial" w:eastAsia="Arial" w:hAnsi="Arial" w:cs="Arial"/>
                <w:b/>
                <w:sz w:val="20"/>
              </w:rPr>
              <w:t xml:space="preserve">OTHERS Clerk 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 xml:space="preserve">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 xml:space="preserve"> </w:t>
            </w:r>
          </w:p>
        </w:tc>
      </w:tr>
      <w:tr w:rsidR="00D47196">
        <w:trPr>
          <w:trHeight w:val="547"/>
        </w:trPr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Barbara Maude (Clerk) </w:t>
            </w:r>
          </w:p>
          <w:p w:rsidR="00D47196" w:rsidRDefault="001F6181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9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 w:rsidP="001F6181">
            <w:pPr>
              <w:spacing w:after="0"/>
              <w:ind w:right="3485"/>
            </w:pPr>
            <w:r>
              <w:t xml:space="preserve">Paid Employment: Clerk to the Trustees Woking College  </w:t>
            </w:r>
          </w:p>
        </w:tc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7196" w:rsidRDefault="001F6181">
            <w:pPr>
              <w:spacing w:after="0"/>
            </w:pPr>
            <w:r>
              <w:t xml:space="preserve">18/09/19 </w:t>
            </w:r>
          </w:p>
        </w:tc>
      </w:tr>
    </w:tbl>
    <w:p w:rsidR="00D47196" w:rsidRDefault="001F6181">
      <w:pPr>
        <w:spacing w:after="0"/>
      </w:pPr>
      <w:r>
        <w:t xml:space="preserve"> </w:t>
      </w:r>
    </w:p>
    <w:sectPr w:rsidR="00D47196" w:rsidSect="009C6B3D">
      <w:pgSz w:w="16838" w:h="11906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96"/>
    <w:rsid w:val="00016E93"/>
    <w:rsid w:val="001F6181"/>
    <w:rsid w:val="0068250C"/>
    <w:rsid w:val="009C6B3D"/>
    <w:rsid w:val="00B404D7"/>
    <w:rsid w:val="00D4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5184"/>
  <w15:docId w15:val="{695313EF-05BD-4976-8D89-F890EFA86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Woking College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Meredith</dc:creator>
  <cp:keywords/>
  <cp:lastModifiedBy>Barbara Maude</cp:lastModifiedBy>
  <cp:revision>2</cp:revision>
  <dcterms:created xsi:type="dcterms:W3CDTF">2020-01-15T14:37:00Z</dcterms:created>
  <dcterms:modified xsi:type="dcterms:W3CDTF">2020-01-15T14:37:00Z</dcterms:modified>
</cp:coreProperties>
</file>